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57D" w:rsidRDefault="0044357D" w:rsidP="0044357D">
      <w:pPr>
        <w:pStyle w:val="2"/>
        <w:ind w:right="-755"/>
        <w:rPr>
          <w:rFonts w:ascii="TH SarabunIT๙" w:hAnsi="TH SarabunIT๙" w:cs="TH SarabunIT๙"/>
          <w:sz w:val="16"/>
          <w:szCs w:val="16"/>
          <w:cs/>
        </w:rPr>
      </w:pPr>
    </w:p>
    <w:p w:rsidR="0044357D" w:rsidRDefault="0044357D" w:rsidP="0044357D">
      <w:pPr>
        <w:pStyle w:val="2"/>
        <w:ind w:right="-755"/>
        <w:rPr>
          <w:rFonts w:ascii="TH SarabunIT๙" w:hAnsi="TH SarabunIT๙" w:cs="TH SarabunIT๙"/>
          <w:sz w:val="16"/>
          <w:szCs w:val="16"/>
        </w:rPr>
      </w:pPr>
    </w:p>
    <w:p w:rsidR="0044357D" w:rsidRDefault="0044357D" w:rsidP="0044357D">
      <w:pPr>
        <w:pStyle w:val="2"/>
        <w:ind w:right="-755"/>
        <w:rPr>
          <w:rFonts w:ascii="TH SarabunIT๙" w:hAnsi="TH SarabunIT๙" w:cs="TH SarabunIT๙"/>
          <w:sz w:val="16"/>
          <w:szCs w:val="16"/>
        </w:rPr>
      </w:pPr>
    </w:p>
    <w:p w:rsidR="0044357D" w:rsidRDefault="0044357D" w:rsidP="0044357D">
      <w:pPr>
        <w:pStyle w:val="2"/>
        <w:ind w:right="-755"/>
        <w:rPr>
          <w:rFonts w:ascii="TH SarabunIT๙" w:hAnsi="TH SarabunIT๙" w:cs="TH SarabunIT๙"/>
          <w:sz w:val="16"/>
          <w:szCs w:val="16"/>
        </w:rPr>
      </w:pPr>
    </w:p>
    <w:p w:rsidR="00D435D9" w:rsidRDefault="00396136" w:rsidP="0044357D">
      <w:pPr>
        <w:pStyle w:val="2"/>
        <w:ind w:right="-755"/>
        <w:rPr>
          <w:rFonts w:ascii="TH SarabunIT๙" w:hAnsi="TH SarabunIT๙" w:cs="TH SarabunIT๙"/>
          <w:sz w:val="60"/>
          <w:szCs w:val="60"/>
        </w:rPr>
      </w:pPr>
      <w:r>
        <w:rPr>
          <w:rFonts w:ascii="TH SarabunIT๙" w:hAnsi="TH SarabunIT๙" w:cs="TH SarabunIT๙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-918210</wp:posOffset>
                </wp:positionV>
                <wp:extent cx="4495800" cy="7905750"/>
                <wp:effectExtent l="0" t="0" r="0" b="0"/>
                <wp:wrapNone/>
                <wp:docPr id="3" name="รูปแบบอิสร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7905750"/>
                        </a:xfrm>
                        <a:custGeom>
                          <a:avLst/>
                          <a:gdLst>
                            <a:gd name="connsiteX0" fmla="*/ 19054 w 7505706"/>
                            <a:gd name="connsiteY0" fmla="*/ 0 h 7810500"/>
                            <a:gd name="connsiteX1" fmla="*/ 7505704 w 7505706"/>
                            <a:gd name="connsiteY1" fmla="*/ 4991100 h 7810500"/>
                            <a:gd name="connsiteX2" fmla="*/ 4 w 7505706"/>
                            <a:gd name="connsiteY2" fmla="*/ 7810500 h 781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505706" h="7810500">
                              <a:moveTo>
                                <a:pt x="19054" y="0"/>
                              </a:moveTo>
                              <a:cubicBezTo>
                                <a:pt x="3763966" y="1844675"/>
                                <a:pt x="7508879" y="3689350"/>
                                <a:pt x="7505704" y="4991100"/>
                              </a:cubicBezTo>
                              <a:cubicBezTo>
                                <a:pt x="7502529" y="6292850"/>
                                <a:pt x="-6346" y="6959600"/>
                                <a:pt x="4" y="7810500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รูปแบบอิสระ 6" o:spid="_x0000_s1026" style="position:absolute;margin-left:-31.5pt;margin-top:-72.3pt;width:354pt;height:622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05706,781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" path="m19054,c3763966,1844675,7508879,3689350,7505704,4991100,7502529,6292850,-6346,6959600,4,7810500e" fillcolor="#fabf8f [1945]" stroked="f" strokeweight="2pt">
                <v:path arrowok="t" o:connecttype="custom" o:connectlocs="11413,0;4495799,5051967;2,7905750" o:connectangles="0,0,0"/>
              </v:shape>
            </w:pict>
          </mc:Fallback>
        </mc:AlternateContent>
      </w:r>
    </w:p>
    <w:p w:rsidR="00D435D9" w:rsidRPr="00F24B46" w:rsidRDefault="00396136" w:rsidP="004623A2">
      <w:pPr>
        <w:pStyle w:val="2"/>
        <w:ind w:right="-755" w:hanging="426"/>
        <w:jc w:val="right"/>
        <w:rPr>
          <w:sz w:val="72"/>
          <w:szCs w:val="72"/>
        </w:rPr>
      </w:pPr>
      <w:r>
        <w:rPr>
          <w:rFonts w:ascii="TH SarabunIT๙" w:hAnsi="TH SarabunIT๙" w:cs="TH SarabunIT๙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354330</wp:posOffset>
                </wp:positionV>
                <wp:extent cx="4495800" cy="7905750"/>
                <wp:effectExtent l="0" t="0" r="0" b="0"/>
                <wp:wrapNone/>
                <wp:docPr id="2" name="รูปแบบอิสร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495800" cy="7905750"/>
                        </a:xfrm>
                        <a:custGeom>
                          <a:avLst/>
                          <a:gdLst>
                            <a:gd name="connsiteX0" fmla="*/ 19054 w 7505706"/>
                            <a:gd name="connsiteY0" fmla="*/ 0 h 7810500"/>
                            <a:gd name="connsiteX1" fmla="*/ 7505704 w 7505706"/>
                            <a:gd name="connsiteY1" fmla="*/ 4991100 h 7810500"/>
                            <a:gd name="connsiteX2" fmla="*/ 4 w 7505706"/>
                            <a:gd name="connsiteY2" fmla="*/ 7810500 h 781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505706" h="7810500">
                              <a:moveTo>
                                <a:pt x="19054" y="0"/>
                              </a:moveTo>
                              <a:cubicBezTo>
                                <a:pt x="3763966" y="1844675"/>
                                <a:pt x="7508879" y="3689350"/>
                                <a:pt x="7505704" y="4991100"/>
                              </a:cubicBezTo>
                              <a:cubicBezTo>
                                <a:pt x="7502529" y="6292850"/>
                                <a:pt x="-6346" y="6959600"/>
                                <a:pt x="4" y="7810500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รูปแบบอิสระ 9" o:spid="_x0000_s1026" style="position:absolute;margin-left:174pt;margin-top:27.9pt;width:354pt;height:622.5pt;flip:x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05706,781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" path="m19054,c3763966,1844675,7508879,3689350,7505704,4991100,7502529,6292850,-6346,6959600,4,7810500e" fillcolor="#fabf8f [1945]" stroked="f" strokeweight="2pt">
                <v:path arrowok="t" o:connecttype="custom" o:connectlocs="11413,0;4495799,5051967;2,7905750" o:connectangles="0,0,0"/>
              </v:shape>
            </w:pict>
          </mc:Fallback>
        </mc:AlternateContent>
      </w:r>
      <w:r w:rsidR="003F2167" w:rsidRPr="00F24B46">
        <w:rPr>
          <w:rFonts w:ascii="TH SarabunIT๙" w:hAnsi="TH SarabunIT๙" w:cs="TH SarabunIT๙"/>
          <w:sz w:val="72"/>
          <w:szCs w:val="72"/>
          <w:cs/>
        </w:rPr>
        <w:t>รายงาน</w:t>
      </w:r>
      <w:r w:rsidR="00D435D9" w:rsidRPr="00F24B46">
        <w:rPr>
          <w:rFonts w:ascii="TH SarabunIT๙" w:hAnsi="TH SarabunIT๙" w:cs="TH SarabunIT๙"/>
          <w:sz w:val="72"/>
          <w:szCs w:val="72"/>
          <w:cs/>
        </w:rPr>
        <w:t>การควบคุมภายใน</w:t>
      </w:r>
    </w:p>
    <w:p w:rsidR="004623A2" w:rsidRPr="004623A2" w:rsidRDefault="00396136" w:rsidP="004623A2">
      <w:r>
        <w:rPr>
          <w:rFonts w:ascii="TH SarabunIT๙" w:hAnsi="TH SarabunIT๙" w:cs="TH SarabunIT๙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146050</wp:posOffset>
                </wp:positionV>
                <wp:extent cx="6863715" cy="1222375"/>
                <wp:effectExtent l="0" t="0" r="0" b="0"/>
                <wp:wrapNone/>
                <wp:docPr id="11" name="รูปแบบอิสร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3715" cy="1222375"/>
                        </a:xfrm>
                        <a:custGeom>
                          <a:avLst/>
                          <a:gdLst>
                            <a:gd name="connsiteX0" fmla="*/ 11876 w 6875813"/>
                            <a:gd name="connsiteY0" fmla="*/ 1068779 h 1068779"/>
                            <a:gd name="connsiteX1" fmla="*/ 6852063 w 6875813"/>
                            <a:gd name="connsiteY1" fmla="*/ 819397 h 1068779"/>
                            <a:gd name="connsiteX2" fmla="*/ 6875813 w 6875813"/>
                            <a:gd name="connsiteY2" fmla="*/ 0 h 1068779"/>
                            <a:gd name="connsiteX3" fmla="*/ 0 w 6875813"/>
                            <a:gd name="connsiteY3" fmla="*/ 558140 h 1068779"/>
                            <a:gd name="connsiteX0" fmla="*/ 11876 w 6852063"/>
                            <a:gd name="connsiteY0" fmla="*/ 998152 h 998152"/>
                            <a:gd name="connsiteX1" fmla="*/ 6852063 w 6852063"/>
                            <a:gd name="connsiteY1" fmla="*/ 748770 h 998152"/>
                            <a:gd name="connsiteX2" fmla="*/ 6400798 w 6852063"/>
                            <a:gd name="connsiteY2" fmla="*/ 0 h 998152"/>
                            <a:gd name="connsiteX3" fmla="*/ 0 w 6852063"/>
                            <a:gd name="connsiteY3" fmla="*/ 487513 h 998152"/>
                            <a:gd name="connsiteX0" fmla="*/ 11876 w 6852063"/>
                            <a:gd name="connsiteY0" fmla="*/ 1018333 h 1018333"/>
                            <a:gd name="connsiteX1" fmla="*/ 6852063 w 6852063"/>
                            <a:gd name="connsiteY1" fmla="*/ 768951 h 1018333"/>
                            <a:gd name="connsiteX2" fmla="*/ 6460178 w 6852063"/>
                            <a:gd name="connsiteY2" fmla="*/ 0 h 1018333"/>
                            <a:gd name="connsiteX3" fmla="*/ 0 w 6852063"/>
                            <a:gd name="connsiteY3" fmla="*/ 507694 h 1018333"/>
                            <a:gd name="connsiteX0" fmla="*/ 0 w 6863940"/>
                            <a:gd name="connsiteY0" fmla="*/ 1038506 h 1038506"/>
                            <a:gd name="connsiteX1" fmla="*/ 6863940 w 6863940"/>
                            <a:gd name="connsiteY1" fmla="*/ 768951 h 1038506"/>
                            <a:gd name="connsiteX2" fmla="*/ 6472055 w 6863940"/>
                            <a:gd name="connsiteY2" fmla="*/ 0 h 1038506"/>
                            <a:gd name="connsiteX3" fmla="*/ 11877 w 6863940"/>
                            <a:gd name="connsiteY3" fmla="*/ 507694 h 1038506"/>
                            <a:gd name="connsiteX0" fmla="*/ 0 w 6863940"/>
                            <a:gd name="connsiteY0" fmla="*/ 1038506 h 1038506"/>
                            <a:gd name="connsiteX1" fmla="*/ 6863940 w 6863940"/>
                            <a:gd name="connsiteY1" fmla="*/ 768951 h 1038506"/>
                            <a:gd name="connsiteX2" fmla="*/ 6472055 w 6863940"/>
                            <a:gd name="connsiteY2" fmla="*/ 0 h 1038506"/>
                            <a:gd name="connsiteX3" fmla="*/ 475030 w 6863940"/>
                            <a:gd name="connsiteY3" fmla="*/ 487516 h 1038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863940" h="1038506">
                              <a:moveTo>
                                <a:pt x="0" y="1038506"/>
                              </a:moveTo>
                              <a:lnTo>
                                <a:pt x="6863940" y="768951"/>
                              </a:lnTo>
                              <a:lnTo>
                                <a:pt x="6472055" y="0"/>
                              </a:lnTo>
                              <a:lnTo>
                                <a:pt x="475030" y="487516"/>
                              </a:lnTo>
                            </a:path>
                          </a:pathLst>
                        </a:custGeom>
                        <a:gradFill flip="none" rotWithShape="1">
                          <a:gsLst>
                            <a:gs pos="24000">
                              <a:schemeClr val="accent6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81000">
                              <a:schemeClr val="accent6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6">
                                <a:lumMod val="75000"/>
                                <a:shade val="100000"/>
                                <a:satMod val="115000"/>
                                <a:alpha val="3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รูปแบบอิสระ 11" o:spid="_x0000_s1026" style="position:absolute;margin-left:-29.9pt;margin-top:11.5pt;width:540.45pt;height:96.2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63940,1038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" path="m,1038506l6863940,768951,6472055,,475030,487516e" fillcolor="#e36c0a [2409]" stroked="f" strokeweight="2pt">
                <v:fill opacity="1966f" color2="#e36c0a [2409]" rotate="t" focusposition=".5,.5" focussize="" colors="0 #8e3b00;15729f #8e3b00;53084f #cd5900" focus="100%" type="gradientRadial"/>
                <v:path arrowok="t" o:connecttype="custom" o:connectlocs="0,1222375;6863715,905095;6471843,0;475014,573831" o:connectangles="0,0,0,0"/>
              </v:shape>
            </w:pict>
          </mc:Fallback>
        </mc:AlternateContent>
      </w:r>
    </w:p>
    <w:p w:rsidR="004623A2" w:rsidRPr="004623A2" w:rsidRDefault="004623A2" w:rsidP="004623A2"/>
    <w:p w:rsidR="00D435D9" w:rsidRPr="0044357D" w:rsidRDefault="004623A2" w:rsidP="004623A2">
      <w:pPr>
        <w:ind w:right="-755" w:hanging="284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44357D">
        <w:rPr>
          <w:rFonts w:ascii="TH SarabunIT๙" w:hAnsi="TH SarabunIT๙" w:cs="TH SarabunIT๙"/>
          <w:b/>
          <w:bCs/>
          <w:sz w:val="48"/>
          <w:szCs w:val="48"/>
          <w:cs/>
        </w:rPr>
        <w:t>ประจำปีงบประมาณ ๒๕๖</w:t>
      </w:r>
      <w:r w:rsidRPr="0044357D">
        <w:rPr>
          <w:rFonts w:ascii="TH SarabunIT๙" w:hAnsi="TH SarabunIT๙" w:cs="TH SarabunIT๙" w:hint="cs"/>
          <w:b/>
          <w:bCs/>
          <w:sz w:val="48"/>
          <w:szCs w:val="48"/>
          <w:cs/>
        </w:rPr>
        <w:t>๒</w:t>
      </w:r>
    </w:p>
    <w:p w:rsidR="00D435D9" w:rsidRPr="0044357D" w:rsidRDefault="004623A2" w:rsidP="004623A2">
      <w:pPr>
        <w:ind w:right="-755" w:hanging="284"/>
        <w:jc w:val="right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44357D">
        <w:rPr>
          <w:rFonts w:ascii="TH SarabunIT๙" w:hAnsi="TH SarabunIT๙" w:cs="TH SarabunIT๙"/>
          <w:b/>
          <w:bCs/>
          <w:sz w:val="48"/>
          <w:szCs w:val="48"/>
          <w:cs/>
        </w:rPr>
        <w:t>(ระหว่างวันที่ ๑ ตุลาคม ๒๕๖๑ ถึง วันที่ ๓๐ กันยายน ๒๕๖๒</w:t>
      </w:r>
      <w:r w:rsidR="00D435D9" w:rsidRPr="0044357D">
        <w:rPr>
          <w:rFonts w:ascii="TH SarabunIT๙" w:hAnsi="TH SarabunIT๙" w:cs="TH SarabunIT๙"/>
          <w:b/>
          <w:bCs/>
          <w:sz w:val="48"/>
          <w:szCs w:val="48"/>
          <w:cs/>
        </w:rPr>
        <w:t>)</w:t>
      </w:r>
    </w:p>
    <w:p w:rsidR="004623A2" w:rsidRDefault="004623A2" w:rsidP="004623A2">
      <w:pPr>
        <w:ind w:right="-755" w:hanging="426"/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44357D" w:rsidRDefault="0044357D" w:rsidP="004623A2">
      <w:pPr>
        <w:ind w:right="-755" w:hanging="426"/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3F2167" w:rsidRPr="00F24B46" w:rsidRDefault="003F2167" w:rsidP="00593042">
      <w:pPr>
        <w:ind w:right="-755" w:hanging="426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F24B46">
        <w:rPr>
          <w:rFonts w:ascii="TH SarabunIT๙" w:hAnsi="TH SarabunIT๙" w:cs="TH SarabunIT๙"/>
          <w:b/>
          <w:bCs/>
          <w:sz w:val="40"/>
          <w:szCs w:val="40"/>
          <w:cs/>
        </w:rPr>
        <w:t>ตามหลักเกณฑ์กระทรวงการคลัง</w:t>
      </w:r>
    </w:p>
    <w:p w:rsidR="003F2167" w:rsidRPr="00F24B46" w:rsidRDefault="003F2167" w:rsidP="00593042">
      <w:pPr>
        <w:ind w:right="-755" w:hanging="426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F24B46">
        <w:rPr>
          <w:rFonts w:ascii="TH SarabunIT๙" w:hAnsi="TH SarabunIT๙" w:cs="TH SarabunIT๙"/>
          <w:b/>
          <w:bCs/>
          <w:sz w:val="40"/>
          <w:szCs w:val="40"/>
          <w:cs/>
        </w:rPr>
        <w:t>ว่าด้วยมาตรฐานและหลักเกณฑ์ปฏิบัติการควบคุมภายในสำหรับหน่วยงานของรัฐ พ.ศ. ๒๕๖๑</w:t>
      </w:r>
    </w:p>
    <w:p w:rsidR="004E77F1" w:rsidRDefault="004E77F1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44357D" w:rsidRDefault="0044357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44357D" w:rsidRDefault="0044357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44357D" w:rsidRDefault="0044357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5750CD" w:rsidRDefault="00F24B46" w:rsidP="00F24B46">
      <w:pPr>
        <w:ind w:right="-755" w:hanging="426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  <w:r w:rsidRPr="00F24B46">
        <w:rPr>
          <w:rFonts w:ascii="TH SarabunIT๙" w:hAnsi="TH SarabunIT๙" w:cs="TH SarabunIT๙" w:hint="cs"/>
          <w:b/>
          <w:bCs/>
          <w:color w:val="000000" w:themeColor="text1"/>
          <w:sz w:val="52"/>
          <w:szCs w:val="52"/>
          <w:cs/>
        </w:rPr>
        <w:t>องค์การบริหารส่วนตำบลหนองบอน</w:t>
      </w:r>
    </w:p>
    <w:p w:rsidR="0044357D" w:rsidRPr="00F24B46" w:rsidRDefault="0044357D" w:rsidP="00F24B46">
      <w:pPr>
        <w:ind w:right="-755" w:hanging="426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52"/>
        </w:rPr>
      </w:pPr>
    </w:p>
    <w:p w:rsidR="00F24B46" w:rsidRPr="00F24B46" w:rsidRDefault="00F24B46" w:rsidP="00F24B46">
      <w:pPr>
        <w:ind w:right="-755" w:hanging="426"/>
        <w:jc w:val="center"/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</w:pPr>
      <w:r w:rsidRPr="00F24B46">
        <w:rPr>
          <w:rFonts w:ascii="TH SarabunIT๙" w:hAnsi="TH SarabunIT๙" w:cs="TH SarabunIT๙" w:hint="cs"/>
          <w:b/>
          <w:bCs/>
          <w:color w:val="000000" w:themeColor="text1"/>
          <w:sz w:val="52"/>
          <w:szCs w:val="52"/>
          <w:cs/>
        </w:rPr>
        <w:t>อำเภอเมืองสระแก้ว  จังหวัดสระแก้ว</w:t>
      </w:r>
      <w:r>
        <w:rPr>
          <w:rFonts w:ascii="TH SarabunIT๙" w:hAnsi="TH SarabunIT๙" w:cs="TH SarabunIT๙" w:hint="cs"/>
          <w:b/>
          <w:bCs/>
          <w:color w:val="000000" w:themeColor="text1"/>
          <w:sz w:val="56"/>
          <w:szCs w:val="56"/>
          <w:cs/>
        </w:rPr>
        <w:t xml:space="preserve"> </w:t>
      </w:r>
    </w:p>
    <w:p w:rsidR="005750CD" w:rsidRDefault="005750C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5750CD" w:rsidRDefault="005750C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5750CD" w:rsidRDefault="005750C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5750CD" w:rsidRDefault="005750C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5750CD" w:rsidRDefault="005750C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5750CD" w:rsidRDefault="005750C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5750CD" w:rsidRDefault="005750C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5750CD" w:rsidRDefault="005750C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5750CD" w:rsidRDefault="005750C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5750CD" w:rsidRDefault="005750C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5750CD" w:rsidRDefault="005750CD" w:rsidP="00593042">
      <w:pPr>
        <w:ind w:right="-755" w:hanging="426"/>
        <w:jc w:val="right"/>
        <w:rPr>
          <w:rFonts w:ascii="TH SarabunIT๙" w:hAnsi="TH SarabunIT๙" w:cs="TH SarabunIT๙"/>
          <w:sz w:val="40"/>
          <w:szCs w:val="40"/>
        </w:rPr>
      </w:pPr>
    </w:p>
    <w:p w:rsidR="00261883" w:rsidRPr="006C59B1" w:rsidRDefault="00261883" w:rsidP="00261883">
      <w:pPr>
        <w:jc w:val="center"/>
        <w:rPr>
          <w:rFonts w:ascii="TH SarabunPSK" w:hAnsi="TH SarabunPSK" w:cs="TH SarabunPSK"/>
          <w:color w:val="000000" w:themeColor="text1"/>
          <w:spacing w:val="-8"/>
          <w:sz w:val="30"/>
          <w:szCs w:val="30"/>
        </w:rPr>
      </w:pPr>
      <w:r w:rsidRPr="006C59B1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คำนำ</w:t>
      </w:r>
    </w:p>
    <w:p w:rsidR="00261883" w:rsidRPr="006C59B1" w:rsidRDefault="00261883" w:rsidP="00261883">
      <w:pPr>
        <w:jc w:val="center"/>
        <w:rPr>
          <w:rFonts w:ascii="TH SarabunPSK" w:hAnsi="TH SarabunPSK" w:cs="TH SarabunPSK"/>
          <w:color w:val="000000" w:themeColor="text1"/>
          <w:spacing w:val="-8"/>
          <w:sz w:val="30"/>
          <w:szCs w:val="30"/>
        </w:rPr>
      </w:pPr>
    </w:p>
    <w:p w:rsidR="00261883" w:rsidRDefault="00261883" w:rsidP="0026188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F227E">
        <w:rPr>
          <w:rFonts w:ascii="TH SarabunIT๙" w:hAnsi="TH SarabunIT๙" w:cs="TH SarabunIT๙" w:hint="cs"/>
          <w:sz w:val="32"/>
          <w:szCs w:val="32"/>
          <w:cs/>
        </w:rPr>
        <w:t xml:space="preserve">มาตรา 79 </w:t>
      </w:r>
      <w:r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EF227E">
        <w:rPr>
          <w:rFonts w:ascii="TH SarabunIT๙" w:hAnsi="TH SarabunIT๙" w:cs="TH SarabunIT๙" w:hint="cs"/>
          <w:sz w:val="32"/>
          <w:szCs w:val="32"/>
          <w:cs/>
        </w:rPr>
        <w:t>พระราชบั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ญญัติวินัยการเงินการคลังของรัฐ </w:t>
      </w:r>
      <w:r w:rsidRPr="00EF227E">
        <w:rPr>
          <w:rFonts w:ascii="TH SarabunIT๙" w:hAnsi="TH SarabunIT๙" w:cs="TH SarabunIT๙" w:hint="cs"/>
          <w:sz w:val="32"/>
          <w:szCs w:val="32"/>
          <w:cs/>
        </w:rPr>
        <w:t xml:space="preserve">พ.ศ. 2561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มีผลบังคับใช้เมื่อวันที่ ๒๐ เมษายน ๒๕๖๑ </w:t>
      </w:r>
      <w:r w:rsidRPr="00EF227E">
        <w:rPr>
          <w:rFonts w:ascii="TH SarabunIT๙" w:hAnsi="TH SarabunIT๙" w:cs="TH SarabunIT๙" w:hint="cs"/>
          <w:sz w:val="32"/>
          <w:szCs w:val="32"/>
          <w:cs/>
        </w:rPr>
        <w:t>บัญญัติให้หน่วยงานของรัฐ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EF227E">
        <w:rPr>
          <w:rFonts w:ascii="TH SarabunIT๙" w:hAnsi="TH SarabunIT๙" w:cs="TH SarabunIT๙" w:hint="cs"/>
          <w:sz w:val="32"/>
          <w:szCs w:val="32"/>
          <w:cs/>
        </w:rPr>
        <w:t xml:space="preserve">ให้มีการตรวจสอบภายใน การควบคุมภายใน และการบริหารจัดการความเสี่ยง โดยให้ถือปฏิบัติตามมาตรฐานและหลักเกณฑ์ที่กระทรวงการคลังกำหนด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บทบัญญัติดังกล่าวกระทรวงการคลังจึงได้กำหนด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๒๕๖๑ โดยมีผลบังคับใช้เมื่อวันที่ ๔ ตุลาคม ๒๕๖๑ ให้หน่วยงานของรัฐถือปฏิบัติตามหนังสือกระทรวงการคลัง ด่วนมากที่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๐๔๐๙.๓/ว ๑๐๕ ลงวันที่          ๕ ตุลาคม ๒๕๖๑ เรื่อง 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๒๕๖๑</w:t>
      </w:r>
    </w:p>
    <w:p w:rsidR="00261883" w:rsidRDefault="00261883" w:rsidP="00261883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F227E">
        <w:rPr>
          <w:rFonts w:ascii="TH SarabunIT๙" w:hAnsi="TH SarabunIT๙" w:cs="TH SarabunIT๙" w:hint="cs"/>
          <w:sz w:val="32"/>
          <w:szCs w:val="32"/>
          <w:cs/>
        </w:rPr>
        <w:t>เพื่อให้เ</w:t>
      </w:r>
      <w:r>
        <w:rPr>
          <w:rFonts w:ascii="TH SarabunIT๙" w:hAnsi="TH SarabunIT๙" w:cs="TH SarabunIT๙" w:hint="cs"/>
          <w:sz w:val="32"/>
          <w:szCs w:val="32"/>
          <w:cs/>
        </w:rPr>
        <w:t>กิดความเชื่อมั่นอย่างสมเหตุสมผลและ</w:t>
      </w:r>
      <w:r w:rsidRPr="00EF227E">
        <w:rPr>
          <w:rFonts w:ascii="TH SarabunIT๙" w:hAnsi="TH SarabunIT๙" w:cs="TH SarabunIT๙" w:hint="cs"/>
          <w:sz w:val="32"/>
          <w:szCs w:val="32"/>
          <w:cs/>
        </w:rPr>
        <w:t>บรรลุวัตถุประสงค์ด้านการดำเนินงาน ด้านการรายงาน ด้านการปฏิบัติตามกฎหมาย ระเบียบข้อบังคับ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และด้านการบริหารงาน ตามบทบัญญัติแห่งรัฐธรรมนูญและ</w:t>
      </w:r>
      <w:r w:rsidRPr="00EF227E">
        <w:rPr>
          <w:rFonts w:ascii="TH SarabunIT๙" w:hAnsi="TH SarabunIT๙" w:cs="TH SarabunIT๙" w:hint="cs"/>
          <w:sz w:val="32"/>
          <w:szCs w:val="32"/>
          <w:cs/>
        </w:rPr>
        <w:t>พระราชบั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ญญัติวินัยการเงินการคลังของรัฐ </w:t>
      </w:r>
      <w:r w:rsidRPr="00EF227E">
        <w:rPr>
          <w:rFonts w:ascii="TH SarabunIT๙" w:hAnsi="TH SarabunIT๙" w:cs="TH SarabunIT๙" w:hint="cs"/>
          <w:sz w:val="32"/>
          <w:szCs w:val="32"/>
          <w:cs/>
        </w:rPr>
        <w:t>พ.ศ. 2561</w:t>
      </w:r>
      <w:r>
        <w:rPr>
          <w:rFonts w:ascii="TH SarabunIT๙" w:hAnsi="TH SarabunIT๙" w:cs="TH SarabunIT๙" w:hint="cs"/>
          <w:sz w:val="32"/>
          <w:szCs w:val="32"/>
          <w:cs/>
        </w:rPr>
        <w:t>(ชื่อองค์กรปกครองส่วนท้องถิ่น)จึงได้นำ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๒๕๖๑ มาเป็นกรอบแนวทางในการกำหนด ประเมินและปรับปรุงระบบการ</w:t>
      </w:r>
      <w:r w:rsidRPr="00CC7A9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รายงานผล</w:t>
      </w:r>
      <w:r w:rsidRPr="00CC7A9B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การประเมินการควบคุมภายใน ประจำปีงบประมาณ พ.ศ.</w:t>
      </w:r>
      <w:r w:rsidRPr="00CC7A9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๖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เป็นต้นไป </w:t>
      </w:r>
    </w:p>
    <w:p w:rsidR="00261883" w:rsidRDefault="00261883" w:rsidP="00261883">
      <w:pPr>
        <w:tabs>
          <w:tab w:val="left" w:pos="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CC7A9B" w:rsidRDefault="00261883" w:rsidP="00261883">
      <w:pPr>
        <w:tabs>
          <w:tab w:val="left" w:pos="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E10E99" w:rsidRDefault="00261883" w:rsidP="00261883">
      <w:pPr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E10E9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องค์การบริหารส่วนตำบลหนองบอน</w:t>
      </w:r>
    </w:p>
    <w:p w:rsidR="00261883" w:rsidRPr="00CC7A9B" w:rsidRDefault="00261883" w:rsidP="00261883">
      <w:pPr>
        <w:ind w:left="648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พฤศจิกายน  ๒๕๖๒</w:t>
      </w:r>
    </w:p>
    <w:p w:rsidR="00261883" w:rsidRPr="006C59B1" w:rsidRDefault="00261883" w:rsidP="00261883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E77F1" w:rsidRDefault="004E77F1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261883">
      <w:pPr>
        <w:ind w:right="-472"/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467230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สารบัญ</w:t>
      </w: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</w:p>
    <w:tbl>
      <w:tblPr>
        <w:tblW w:w="982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8789"/>
        <w:gridCol w:w="283"/>
        <w:gridCol w:w="142"/>
        <w:gridCol w:w="425"/>
        <w:gridCol w:w="189"/>
      </w:tblGrid>
      <w:tr w:rsidR="00261883" w:rsidRPr="00467230" w:rsidTr="00B54C8D">
        <w:tc>
          <w:tcPr>
            <w:tcW w:w="9072" w:type="dxa"/>
            <w:gridSpan w:val="2"/>
          </w:tcPr>
          <w:p w:rsidR="00261883" w:rsidRPr="00467230" w:rsidRDefault="00261883" w:rsidP="00B54C8D">
            <w:pPr>
              <w:tabs>
                <w:tab w:val="left" w:pos="5522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56" w:type="dxa"/>
            <w:gridSpan w:val="3"/>
          </w:tcPr>
          <w:p w:rsidR="00261883" w:rsidRPr="00467230" w:rsidRDefault="00261883" w:rsidP="00B54C8D">
            <w:pPr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261883" w:rsidRPr="00467230" w:rsidTr="00B54C8D">
        <w:tc>
          <w:tcPr>
            <w:tcW w:w="9072" w:type="dxa"/>
            <w:gridSpan w:val="2"/>
          </w:tcPr>
          <w:p w:rsidR="00261883" w:rsidRPr="00467230" w:rsidRDefault="00261883" w:rsidP="00B54C8D">
            <w:pPr>
              <w:tabs>
                <w:tab w:val="left" w:pos="9133"/>
                <w:tab w:val="left" w:pos="9531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756" w:type="dxa"/>
            <w:gridSpan w:val="3"/>
          </w:tcPr>
          <w:p w:rsidR="00261883" w:rsidRPr="00467230" w:rsidRDefault="00261883" w:rsidP="00B54C8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261883" w:rsidRPr="00467230" w:rsidTr="00B54C8D">
        <w:tc>
          <w:tcPr>
            <w:tcW w:w="9072" w:type="dxa"/>
            <w:gridSpan w:val="2"/>
          </w:tcPr>
          <w:p w:rsidR="00261883" w:rsidRPr="00467230" w:rsidRDefault="00261883" w:rsidP="00B54C8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756" w:type="dxa"/>
            <w:gridSpan w:val="3"/>
          </w:tcPr>
          <w:p w:rsidR="00261883" w:rsidRPr="00467230" w:rsidRDefault="00261883" w:rsidP="00B54C8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261883" w:rsidRPr="00467230" w:rsidTr="00B54C8D">
        <w:tc>
          <w:tcPr>
            <w:tcW w:w="9072" w:type="dxa"/>
            <w:gridSpan w:val="2"/>
          </w:tcPr>
          <w:p w:rsidR="00261883" w:rsidRPr="00467230" w:rsidRDefault="00261883" w:rsidP="00B54C8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บทที่ </w:t>
            </w: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ab/>
            </w: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ส่วนนำ</w:t>
            </w:r>
          </w:p>
        </w:tc>
        <w:tc>
          <w:tcPr>
            <w:tcW w:w="756" w:type="dxa"/>
            <w:gridSpan w:val="3"/>
          </w:tcPr>
          <w:p w:rsidR="00261883" w:rsidRPr="00467230" w:rsidRDefault="00261883" w:rsidP="00B54C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261883" w:rsidRPr="00467230" w:rsidTr="00B54C8D">
        <w:trPr>
          <w:gridAfter w:val="1"/>
          <w:wAfter w:w="189" w:type="dxa"/>
        </w:trPr>
        <w:tc>
          <w:tcPr>
            <w:tcW w:w="8789" w:type="dxa"/>
          </w:tcPr>
          <w:p w:rsidR="00261883" w:rsidRPr="00467230" w:rsidRDefault="00261883" w:rsidP="00B54C8D">
            <w:pPr>
              <w:ind w:firstLine="6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723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ประวัติความเป็นมา</w:t>
            </w:r>
          </w:p>
        </w:tc>
        <w:tc>
          <w:tcPr>
            <w:tcW w:w="425" w:type="dxa"/>
            <w:gridSpan w:val="2"/>
          </w:tcPr>
          <w:p w:rsidR="00261883" w:rsidRPr="00467230" w:rsidRDefault="00261883" w:rsidP="00B54C8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5" w:type="dxa"/>
          </w:tcPr>
          <w:p w:rsidR="00261883" w:rsidRPr="00467230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261883" w:rsidRPr="00467230" w:rsidTr="00B54C8D">
        <w:trPr>
          <w:gridAfter w:val="1"/>
          <w:wAfter w:w="189" w:type="dxa"/>
        </w:trPr>
        <w:tc>
          <w:tcPr>
            <w:tcW w:w="8789" w:type="dxa"/>
          </w:tcPr>
          <w:p w:rsidR="00261883" w:rsidRPr="00467230" w:rsidRDefault="00261883" w:rsidP="00B54C8D">
            <w:pPr>
              <w:ind w:left="743" w:hanging="14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6723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425" w:type="dxa"/>
            <w:gridSpan w:val="2"/>
          </w:tcPr>
          <w:p w:rsidR="00261883" w:rsidRPr="00467230" w:rsidRDefault="00261883" w:rsidP="00B54C8D">
            <w:pPr>
              <w:ind w:left="175" w:hanging="17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261883" w:rsidRPr="00467230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261883" w:rsidRPr="00467230" w:rsidTr="00B54C8D">
        <w:trPr>
          <w:gridAfter w:val="1"/>
          <w:wAfter w:w="189" w:type="dxa"/>
          <w:trHeight w:val="434"/>
        </w:trPr>
        <w:tc>
          <w:tcPr>
            <w:tcW w:w="8789" w:type="dxa"/>
          </w:tcPr>
          <w:p w:rsidR="00261883" w:rsidRPr="00467230" w:rsidRDefault="00261883" w:rsidP="00B54C8D">
            <w:pPr>
              <w:ind w:left="175" w:firstLine="4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723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425" w:type="dxa"/>
            <w:gridSpan w:val="2"/>
          </w:tcPr>
          <w:p w:rsidR="00261883" w:rsidRPr="00467230" w:rsidRDefault="00261883" w:rsidP="00B54C8D">
            <w:pPr>
              <w:ind w:left="175" w:hanging="17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5" w:type="dxa"/>
          </w:tcPr>
          <w:p w:rsidR="00261883" w:rsidRPr="00467230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261883" w:rsidRPr="00467230" w:rsidTr="00B54C8D">
        <w:trPr>
          <w:gridAfter w:val="1"/>
          <w:wAfter w:w="189" w:type="dxa"/>
        </w:trPr>
        <w:tc>
          <w:tcPr>
            <w:tcW w:w="8789" w:type="dxa"/>
          </w:tcPr>
          <w:p w:rsidR="00261883" w:rsidRDefault="00261883" w:rsidP="00B54C8D">
            <w:pPr>
              <w:ind w:firstLine="60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723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พันธ</w:t>
            </w:r>
            <w:proofErr w:type="spellEnd"/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</w:t>
            </w:r>
          </w:p>
          <w:p w:rsidR="00261883" w:rsidRDefault="00261883" w:rsidP="00B54C8D">
            <w:pPr>
              <w:ind w:firstLine="60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จุดมุ่งหมายการพัฒนา</w:t>
            </w:r>
          </w:p>
          <w:p w:rsidR="00261883" w:rsidRDefault="00261883" w:rsidP="00B54C8D">
            <w:pPr>
              <w:ind w:firstLine="60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การวิเคราะห์จุดแข็ง จุดอ่อน โอกาส ภัยคุกคาม ในการดำเนินการตามภารกิจ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SWOT</w:t>
            </w:r>
          </w:p>
          <w:p w:rsidR="00261883" w:rsidRDefault="00261883" w:rsidP="00261883">
            <w:pPr>
              <w:pStyle w:val="af2"/>
              <w:numPr>
                <w:ilvl w:val="0"/>
                <w:numId w:val="13"/>
              </w:numPr>
              <w:tabs>
                <w:tab w:val="left" w:pos="1282"/>
              </w:tabs>
              <w:spacing w:after="0" w:line="240" w:lineRule="auto"/>
              <w:ind w:left="958" w:firstLine="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การวิเคราะห์จุดแข็ง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(Strength=S)</w:t>
            </w:r>
          </w:p>
          <w:p w:rsidR="00261883" w:rsidRDefault="00261883" w:rsidP="00261883">
            <w:pPr>
              <w:pStyle w:val="af2"/>
              <w:numPr>
                <w:ilvl w:val="0"/>
                <w:numId w:val="13"/>
              </w:numPr>
              <w:tabs>
                <w:tab w:val="left" w:pos="1282"/>
              </w:tabs>
              <w:spacing w:after="0" w:line="240" w:lineRule="auto"/>
              <w:ind w:left="958" w:firstLine="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การวิเคราะห์จุดอ่อน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(Weakness = W)</w:t>
            </w:r>
          </w:p>
          <w:p w:rsidR="00261883" w:rsidRDefault="00261883" w:rsidP="00261883">
            <w:pPr>
              <w:pStyle w:val="af2"/>
              <w:numPr>
                <w:ilvl w:val="0"/>
                <w:numId w:val="13"/>
              </w:numPr>
              <w:tabs>
                <w:tab w:val="left" w:pos="1282"/>
              </w:tabs>
              <w:spacing w:after="0" w:line="240" w:lineRule="auto"/>
              <w:ind w:left="958" w:firstLine="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การวิเคราะห์โอกาส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(Opportunity = O)</w:t>
            </w:r>
          </w:p>
          <w:p w:rsidR="00261883" w:rsidRDefault="00261883" w:rsidP="00261883">
            <w:pPr>
              <w:pStyle w:val="af2"/>
              <w:numPr>
                <w:ilvl w:val="0"/>
                <w:numId w:val="13"/>
              </w:numPr>
              <w:tabs>
                <w:tab w:val="left" w:pos="1282"/>
              </w:tabs>
              <w:spacing w:after="0" w:line="240" w:lineRule="auto"/>
              <w:ind w:left="958" w:firstLine="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การวิเคราะห์ปัญหาอุปสรรคหรือข้อจำกัด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(Threat=T)</w:t>
            </w:r>
          </w:p>
          <w:p w:rsidR="00261883" w:rsidRPr="005315A7" w:rsidRDefault="00261883" w:rsidP="00B54C8D">
            <w:pPr>
              <w:ind w:left="743" w:hanging="14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ประกาศคุณธรรม จริยธรรมของข้าราชการหรือพนักงานส่วนท้องถิ่นและลูกจ้างจริยธรรมตามจรรยาบรรณในวิชาชีพ</w:t>
            </w:r>
          </w:p>
          <w:p w:rsidR="00261883" w:rsidRDefault="00261883" w:rsidP="00B54C8D">
            <w:pPr>
              <w:ind w:firstLine="10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๑. จรรยาบรรณต่อตนเอง</w:t>
            </w:r>
          </w:p>
          <w:p w:rsidR="00261883" w:rsidRDefault="00261883" w:rsidP="00B54C8D">
            <w:pPr>
              <w:ind w:firstLine="10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 จรรยาบรรณต่อหน่วยงาน</w:t>
            </w:r>
          </w:p>
          <w:p w:rsidR="00261883" w:rsidRDefault="00261883" w:rsidP="00B54C8D">
            <w:pPr>
              <w:ind w:firstLine="10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๓. จรรยาบรรณต่อผู้บังคับบัญชา ผู้อยู่ใต้บังคับบัญชา  และผู้ร่วมงาน</w:t>
            </w:r>
          </w:p>
          <w:p w:rsidR="00261883" w:rsidRDefault="00261883" w:rsidP="00B54C8D">
            <w:pPr>
              <w:ind w:firstLine="10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๔. จรรยาบรรณต่อประชาชนและสังคม</w:t>
            </w:r>
          </w:p>
          <w:p w:rsidR="00261883" w:rsidRPr="00FE54D0" w:rsidRDefault="00261883" w:rsidP="00B54C8D">
            <w:pPr>
              <w:ind w:firstLine="10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๕. ประกาศคุณธรรม จริยธรรมของพนักงานส่วนตำบล</w:t>
            </w:r>
          </w:p>
        </w:tc>
        <w:tc>
          <w:tcPr>
            <w:tcW w:w="425" w:type="dxa"/>
            <w:gridSpan w:val="2"/>
          </w:tcPr>
          <w:p w:rsidR="00261883" w:rsidRPr="00467230" w:rsidRDefault="00261883" w:rsidP="00B54C8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  <w:p w:rsidR="00261883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  <w:p w:rsidR="00261883" w:rsidRPr="00467230" w:rsidRDefault="00261883" w:rsidP="00B54C8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261883" w:rsidRPr="00467230" w:rsidTr="00B54C8D">
        <w:tc>
          <w:tcPr>
            <w:tcW w:w="9072" w:type="dxa"/>
            <w:gridSpan w:val="2"/>
          </w:tcPr>
          <w:p w:rsidR="00261883" w:rsidRDefault="00261883" w:rsidP="00B54C8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บทที่ </w:t>
            </w: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ab/>
            </w: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ส่วนสำคัญ   </w:t>
            </w:r>
          </w:p>
          <w:p w:rsidR="00261883" w:rsidRPr="000441D2" w:rsidRDefault="00261883" w:rsidP="00B54C8D">
            <w:pPr>
              <w:pStyle w:val="2"/>
              <w:tabs>
                <w:tab w:val="left" w:pos="743"/>
              </w:tabs>
              <w:ind w:firstLine="885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Pr="000441D2">
              <w:rPr>
                <w:rFonts w:ascii="TH SarabunIT๙" w:hAnsi="TH SarabunIT๙" w:cs="TH SarabunIT๙"/>
                <w:b w:val="0"/>
                <w:bCs w:val="0"/>
                <w:cs/>
              </w:rPr>
              <w:t>หนังสือรับรองการประเมินผลการควบคุมภายใน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(แบบ </w:t>
            </w:r>
            <w:proofErr w:type="spellStart"/>
            <w:r w:rsidRPr="000441D2">
              <w:rPr>
                <w:rFonts w:ascii="TH SarabunIT๙" w:hAnsi="TH SarabunIT๙" w:cs="TH SarabunIT๙" w:hint="cs"/>
                <w:b w:val="0"/>
                <w:bCs w:val="0"/>
                <w:cs/>
              </w:rPr>
              <w:t>ปค</w:t>
            </w:r>
            <w:proofErr w:type="spellEnd"/>
            <w:r w:rsidRPr="000441D2">
              <w:rPr>
                <w:rFonts w:ascii="TH SarabunIT๙" w:hAnsi="TH SarabunIT๙" w:cs="TH SarabunIT๙" w:hint="cs"/>
                <w:b w:val="0"/>
                <w:bCs w:val="0"/>
                <w:cs/>
              </w:rPr>
              <w:t>. ๑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)</w:t>
            </w:r>
          </w:p>
          <w:tbl>
            <w:tblPr>
              <w:tblW w:w="9672" w:type="dxa"/>
              <w:tblLayout w:type="fixed"/>
              <w:tblLook w:val="00A0" w:firstRow="1" w:lastRow="0" w:firstColumn="1" w:lastColumn="0" w:noHBand="0" w:noVBand="0"/>
            </w:tblPr>
            <w:tblGrid>
              <w:gridCol w:w="675"/>
              <w:gridCol w:w="8289"/>
              <w:gridCol w:w="708"/>
            </w:tblGrid>
            <w:tr w:rsidR="00261883" w:rsidRPr="00467230" w:rsidTr="00B54C8D">
              <w:tc>
                <w:tcPr>
                  <w:tcW w:w="675" w:type="dxa"/>
                </w:tcPr>
                <w:p w:rsidR="00261883" w:rsidRPr="00467230" w:rsidRDefault="00261883" w:rsidP="00B54C8D">
                  <w:pPr>
                    <w:tabs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ind w:firstLine="885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8289" w:type="dxa"/>
                </w:tcPr>
                <w:p w:rsidR="00261883" w:rsidRPr="00FE54D0" w:rsidRDefault="00261883" w:rsidP="00B54C8D">
                  <w:pPr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- </w:t>
                  </w:r>
                  <w:r w:rsidRPr="00FE54D0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รายงาน</w:t>
                  </w:r>
                  <w:r w:rsidRPr="00FE54D0"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การประเมินองค์ประกอบของการควบคุมภายใน (แบบ </w:t>
                  </w:r>
                  <w:proofErr w:type="spellStart"/>
                  <w:r w:rsidRPr="00FE54D0"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ปค</w:t>
                  </w:r>
                  <w:proofErr w:type="spellEnd"/>
                  <w:r w:rsidRPr="00FE54D0"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.๔)</w:t>
                  </w:r>
                </w:p>
                <w:p w:rsidR="00261883" w:rsidRPr="00467230" w:rsidRDefault="00261883" w:rsidP="00B54C8D">
                  <w:pPr>
                    <w:ind w:left="385" w:hanging="142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สำหรับระยะเวลาการดำเนินงานสิ้นสุด ประจำปีงบประมาณ พ.ศ. ๒๕๖๒</w:t>
                  </w:r>
                </w:p>
                <w:p w:rsidR="00261883" w:rsidRDefault="00261883" w:rsidP="00B54C8D">
                  <w:pPr>
                    <w:tabs>
                      <w:tab w:val="left" w:pos="8215"/>
                    </w:tabs>
                    <w:ind w:left="385" w:hanging="283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467230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 xml:space="preserve"> รายงานการประเมินผลการควบคุมภายใน (แบบ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ปค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. ๕)</w:t>
                  </w:r>
                </w:p>
                <w:p w:rsidR="00261883" w:rsidRPr="00467230" w:rsidRDefault="00261883" w:rsidP="00B54C8D">
                  <w:pPr>
                    <w:tabs>
                      <w:tab w:val="left" w:pos="8215"/>
                    </w:tabs>
                    <w:ind w:left="385" w:hanging="142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สำหรับระยะเวลาการดำเนินงานสิ้นสุด ประจำปีงบประมาณ พ.ศ. ๒๕๖๒</w:t>
                  </w:r>
                </w:p>
                <w:p w:rsidR="00261883" w:rsidRPr="00467230" w:rsidRDefault="00261883" w:rsidP="00B54C8D">
                  <w:pPr>
                    <w:ind w:left="385" w:hanging="283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708" w:type="dxa"/>
                </w:tcPr>
                <w:p w:rsidR="00261883" w:rsidRPr="00467230" w:rsidRDefault="00261883" w:rsidP="00B54C8D">
                  <w:pPr>
                    <w:tabs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ind w:firstLine="885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</w:p>
              </w:tc>
            </w:tr>
          </w:tbl>
          <w:p w:rsidR="00261883" w:rsidRDefault="00261883" w:rsidP="00B54C8D"/>
          <w:p w:rsidR="00261883" w:rsidRPr="00467230" w:rsidRDefault="00261883" w:rsidP="00B54C8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6723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ภาคผนวก</w:t>
            </w:r>
          </w:p>
          <w:p w:rsidR="00261883" w:rsidRPr="00467230" w:rsidRDefault="00261883" w:rsidP="00B54C8D">
            <w:pPr>
              <w:ind w:firstLine="88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46723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คำสั่ง</w:t>
            </w:r>
            <w:r w:rsidRPr="004F51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องค์การบริหารส่วนตำบลหนองบอน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ที่ 785/๒๕๖๑ ลงวันที่ 30 พฤศจิกายน ๒๕๖๑ </w:t>
            </w:r>
          </w:p>
          <w:p w:rsidR="00261883" w:rsidRPr="00467230" w:rsidRDefault="00261883" w:rsidP="00B54C8D">
            <w:pPr>
              <w:pStyle w:val="1"/>
              <w:tabs>
                <w:tab w:val="left" w:pos="743"/>
              </w:tabs>
              <w:ind w:left="1026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เรื่อง แต่งตั้งคณะกรรมการอำนวยการในการประเมินผลการควบคุม</w:t>
            </w:r>
            <w:r w:rsidRPr="004F51F8">
              <w:rPr>
                <w:rFonts w:ascii="TH SarabunIT๙" w:hAnsi="TH SarabunIT๙" w:cs="TH SarabunIT๙" w:hint="cs"/>
                <w:cs/>
              </w:rPr>
              <w:t>ภายในองค์การบริหารส่วนตำบลหนองบอน</w:t>
            </w:r>
            <w:r w:rsidRPr="00365533">
              <w:rPr>
                <w:rFonts w:ascii="TH SarabunIT๙" w:hAnsi="TH SarabunIT๙" w:cs="TH SarabunIT๙" w:hint="cs"/>
                <w:color w:val="FF0000"/>
                <w:cs/>
              </w:rPr>
              <w:t xml:space="preserve"> </w:t>
            </w:r>
          </w:p>
          <w:p w:rsidR="00261883" w:rsidRPr="00467230" w:rsidRDefault="00261883" w:rsidP="00B54C8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61883" w:rsidRPr="00467230" w:rsidRDefault="00261883" w:rsidP="00B54C8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56" w:type="dxa"/>
            <w:gridSpan w:val="3"/>
          </w:tcPr>
          <w:p w:rsidR="00261883" w:rsidRDefault="00261883" w:rsidP="00B54C8D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61883" w:rsidRDefault="00261883" w:rsidP="00B54C8D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6</w:t>
            </w:r>
          </w:p>
          <w:p w:rsidR="00261883" w:rsidRDefault="00261883" w:rsidP="00B54C8D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9</w:t>
            </w:r>
          </w:p>
          <w:p w:rsidR="00261883" w:rsidRDefault="00261883" w:rsidP="00B54C8D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61883" w:rsidRDefault="00261883" w:rsidP="00B54C8D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๒2</w:t>
            </w:r>
          </w:p>
          <w:p w:rsidR="00261883" w:rsidRDefault="00261883" w:rsidP="00B54C8D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61883" w:rsidRPr="00467230" w:rsidRDefault="00261883" w:rsidP="00B54C8D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sectPr w:rsidR="00261883" w:rsidRPr="00467230" w:rsidSect="00B54C8D">
          <w:headerReference w:type="even" r:id="rId9"/>
          <w:footerReference w:type="even" r:id="rId10"/>
          <w:footerReference w:type="default" r:id="rId11"/>
          <w:footerReference w:type="first" r:id="rId12"/>
          <w:pgSz w:w="11906" w:h="16838" w:code="9"/>
          <w:pgMar w:top="1418" w:right="1134" w:bottom="1134" w:left="1701" w:header="720" w:footer="720" w:gutter="0"/>
          <w:pgNumType w:start="2"/>
          <w:cols w:space="708"/>
          <w:titlePg/>
          <w:docGrid w:linePitch="360"/>
        </w:sectPr>
      </w:pPr>
    </w:p>
    <w:p w:rsidR="00261883" w:rsidRPr="00261883" w:rsidRDefault="00261883" w:rsidP="0026188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396136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45085</wp:posOffset>
                </wp:positionV>
                <wp:extent cx="6257290" cy="2986405"/>
                <wp:effectExtent l="19050" t="19050" r="86360" b="99695"/>
                <wp:wrapNone/>
                <wp:docPr id="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298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4C8D" w:rsidRDefault="00B54C8D" w:rsidP="002618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B54C8D" w:rsidRPr="00365533" w:rsidRDefault="00B54C8D" w:rsidP="002618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32"/>
                                <w:szCs w:val="132"/>
                                <w:cs/>
                              </w:rPr>
                            </w:pPr>
                            <w:r w:rsidRPr="003655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2"/>
                                <w:szCs w:val="132"/>
                                <w:cs/>
                              </w:rPr>
                              <w:t xml:space="preserve">บทที่ </w:t>
                            </w:r>
                            <w:r w:rsidRPr="003655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2"/>
                                <w:szCs w:val="132"/>
                              </w:rPr>
                              <w:t>1</w:t>
                            </w:r>
                            <w:r w:rsidRPr="003655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2"/>
                                <w:szCs w:val="132"/>
                              </w:rPr>
                              <w:tab/>
                            </w:r>
                            <w:r w:rsidRPr="003655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2"/>
                                <w:szCs w:val="132"/>
                                <w:cs/>
                              </w:rPr>
                              <w:t>ส่วนนำ</w:t>
                            </w:r>
                          </w:p>
                          <w:p w:rsidR="00B54C8D" w:rsidRPr="0070718C" w:rsidRDefault="00B54C8D" w:rsidP="00261883">
                            <w:pPr>
                              <w:rPr>
                                <w:rFonts w:ascii="TH SarabunPSK" w:eastAsia="PMingLiU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26" style="position:absolute;margin-left:-13.75pt;margin-top:3.55pt;width:492.7pt;height:235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" strokeweight="2.25pt">
                <v:shadow on="t" opacity=".5" offset="6pt,6pt"/>
                <v:textbox>
                  <w:txbxContent>
                    <w:p w:rsidR="00B54C8D" w:rsidRDefault="00B54C8D" w:rsidP="002618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B54C8D" w:rsidRPr="00365533" w:rsidRDefault="00B54C8D" w:rsidP="00261883">
                      <w:pPr>
                        <w:jc w:val="center"/>
                        <w:rPr>
                          <w:rFonts w:ascii="TH SarabunPSK" w:hAnsi="TH SarabunPSK" w:cs="TH SarabunPSK"/>
                          <w:sz w:val="132"/>
                          <w:szCs w:val="132"/>
                          <w:cs/>
                        </w:rPr>
                      </w:pPr>
                      <w:r w:rsidRPr="00365533">
                        <w:rPr>
                          <w:rFonts w:ascii="TH SarabunPSK" w:hAnsi="TH SarabunPSK" w:cs="TH SarabunPSK"/>
                          <w:b/>
                          <w:bCs/>
                          <w:sz w:val="132"/>
                          <w:szCs w:val="132"/>
                          <w:cs/>
                        </w:rPr>
                        <w:t xml:space="preserve">บทที่ </w:t>
                      </w:r>
                      <w:r w:rsidRPr="00365533">
                        <w:rPr>
                          <w:rFonts w:ascii="TH SarabunPSK" w:hAnsi="TH SarabunPSK" w:cs="TH SarabunPSK"/>
                          <w:b/>
                          <w:bCs/>
                          <w:sz w:val="132"/>
                          <w:szCs w:val="132"/>
                        </w:rPr>
                        <w:t>1</w:t>
                      </w:r>
                      <w:r w:rsidRPr="00365533">
                        <w:rPr>
                          <w:rFonts w:ascii="TH SarabunPSK" w:hAnsi="TH SarabunPSK" w:cs="TH SarabunPSK"/>
                          <w:b/>
                          <w:bCs/>
                          <w:sz w:val="132"/>
                          <w:szCs w:val="132"/>
                        </w:rPr>
                        <w:tab/>
                      </w:r>
                      <w:r w:rsidRPr="00365533">
                        <w:rPr>
                          <w:rFonts w:ascii="TH SarabunPSK" w:hAnsi="TH SarabunPSK" w:cs="TH SarabunPSK" w:hint="cs"/>
                          <w:b/>
                          <w:bCs/>
                          <w:sz w:val="132"/>
                          <w:szCs w:val="132"/>
                          <w:cs/>
                        </w:rPr>
                        <w:t>ส่วนนำ</w:t>
                      </w:r>
                    </w:p>
                    <w:p w:rsidR="00B54C8D" w:rsidRPr="0070718C" w:rsidRDefault="00B54C8D" w:rsidP="00261883">
                      <w:pPr>
                        <w:rPr>
                          <w:rFonts w:ascii="TH SarabunPSK" w:eastAsia="PMingLiU" w:hAnsi="TH SarabunPSK" w:cs="TH SarabunPSK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56"/>
          <w:szCs w:val="56"/>
        </w:rPr>
      </w:pPr>
    </w:p>
    <w:p w:rsidR="00261883" w:rsidRPr="00467230" w:rsidRDefault="00396136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47625</wp:posOffset>
                </wp:positionV>
                <wp:extent cx="3361055" cy="734060"/>
                <wp:effectExtent l="0" t="0" r="86995" b="104140"/>
                <wp:wrapNone/>
                <wp:docPr id="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734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4C8D" w:rsidRPr="0070718C" w:rsidRDefault="00B54C8D" w:rsidP="002618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071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บทที่</w:t>
                            </w:r>
                            <w:r w:rsidRPr="0070718C">
                              <w:rPr>
                                <w:rFonts w:ascii="TH SarabunPSK" w:eastAsia="PMingLiU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1 </w:t>
                            </w:r>
                            <w:r w:rsidRPr="007071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ส่วนนำ</w:t>
                            </w:r>
                          </w:p>
                          <w:p w:rsidR="00B54C8D" w:rsidRPr="0070718C" w:rsidRDefault="00B54C8D" w:rsidP="00261883">
                            <w:pPr>
                              <w:rPr>
                                <w:rFonts w:ascii="TH SarabunPSK" w:eastAsia="PMingLiU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27" style="position:absolute;left:0;text-align:left;margin-left:85.55pt;margin-top:3.75pt;width:264.65pt;height:57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" strokeweight="1.5pt">
                <v:shadow on="t" opacity=".5" offset="6pt,6pt"/>
                <v:textbox>
                  <w:txbxContent>
                    <w:p w:rsidR="00B54C8D" w:rsidRPr="0070718C" w:rsidRDefault="00B54C8D" w:rsidP="002618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0718C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บทที่</w:t>
                      </w:r>
                      <w:r w:rsidRPr="0070718C">
                        <w:rPr>
                          <w:rFonts w:ascii="TH SarabunPSK" w:eastAsia="PMingLiU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1 </w:t>
                      </w:r>
                      <w:r w:rsidRPr="0070718C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ส่วนนำ</w:t>
                      </w:r>
                    </w:p>
                    <w:p w:rsidR="00B54C8D" w:rsidRPr="0070718C" w:rsidRDefault="00B54C8D" w:rsidP="00261883">
                      <w:pPr>
                        <w:rPr>
                          <w:rFonts w:ascii="TH SarabunPSK" w:eastAsia="PMingLiU" w:hAnsi="TH SarabunPSK" w:cs="TH SarabunPSK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</w:pPr>
    </w:p>
    <w:p w:rsidR="00261883" w:rsidRPr="00467230" w:rsidRDefault="00261883" w:rsidP="00261883">
      <w:pPr>
        <w:ind w:right="1132"/>
        <w:jc w:val="center"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56"/>
          <w:szCs w:val="56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11D47" w:rsidRPr="004460F7" w:rsidRDefault="00396136" w:rsidP="00711D4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-589915</wp:posOffset>
                </wp:positionV>
                <wp:extent cx="457200" cy="571500"/>
                <wp:effectExtent l="0" t="0" r="0" b="0"/>
                <wp:wrapNone/>
                <wp:docPr id="5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25pt;margin-top:-46.45pt;width:36pt;height: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" stroked="f"/>
            </w:pict>
          </mc:Fallback>
        </mc:AlternateContent>
      </w:r>
      <w:r w:rsidR="00711D47" w:rsidRPr="004460F7">
        <w:rPr>
          <w:rFonts w:ascii="TH SarabunIT๙" w:hAnsi="TH SarabunIT๙" w:cs="TH SarabunIT๙"/>
          <w:b/>
          <w:bCs/>
          <w:sz w:val="36"/>
          <w:szCs w:val="36"/>
          <w:cs/>
        </w:rPr>
        <w:t>บทที่ 1</w:t>
      </w:r>
      <w:r w:rsidR="00711D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11D47" w:rsidRPr="004460F7">
        <w:rPr>
          <w:rFonts w:ascii="TH SarabunIT๙" w:hAnsi="TH SarabunIT๙" w:cs="TH SarabunIT๙"/>
          <w:b/>
          <w:bCs/>
          <w:sz w:val="36"/>
          <w:szCs w:val="36"/>
          <w:cs/>
        </w:rPr>
        <w:t>ส่วนนำ</w:t>
      </w:r>
    </w:p>
    <w:p w:rsidR="00711D47" w:rsidRPr="00A171BA" w:rsidRDefault="00711D47" w:rsidP="00711D47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711D47" w:rsidRPr="008067A8" w:rsidRDefault="00711D47" w:rsidP="00711D47">
      <w:pPr>
        <w:tabs>
          <w:tab w:val="left" w:pos="1134"/>
          <w:tab w:val="right" w:pos="8222"/>
        </w:tabs>
        <w:spacing w:line="276" w:lineRule="auto"/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8067A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ที่ตั้งของหมู่บ้านหรือตำบล</w:t>
      </w:r>
    </w:p>
    <w:p w:rsidR="00711D47" w:rsidRPr="008B42A4" w:rsidRDefault="00711D47" w:rsidP="00711D47">
      <w:pPr>
        <w:tabs>
          <w:tab w:val="left" w:pos="1134"/>
          <w:tab w:val="right" w:pos="8222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8B42A4">
        <w:rPr>
          <w:rFonts w:ascii="TH SarabunIT๙" w:eastAsia="Angsana New" w:hAnsi="TH SarabunIT๙" w:cs="TH SarabunIT๙"/>
          <w:sz w:val="32"/>
          <w:szCs w:val="32"/>
          <w:cs/>
        </w:rPr>
        <w:t>ตำบลหนองบอน  ตั้งอยู่ภาคตะวันออกของประเทศไทยอยู่ทางทิศเหนือของอำเภอเมืองสระแก้วมี</w:t>
      </w:r>
    </w:p>
    <w:p w:rsidR="00711D47" w:rsidRPr="00116B9D" w:rsidRDefault="00711D47" w:rsidP="00711D47">
      <w:pPr>
        <w:tabs>
          <w:tab w:val="left" w:pos="1134"/>
          <w:tab w:val="right" w:pos="8222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16B9D">
        <w:rPr>
          <w:rFonts w:ascii="TH SarabunIT๙" w:eastAsia="Angsana New" w:hAnsi="TH SarabunIT๙" w:cs="TH SarabunIT๙"/>
          <w:sz w:val="32"/>
          <w:szCs w:val="32"/>
          <w:cs/>
        </w:rPr>
        <w:t>ลักษณะเป็นที่ราบ  ส่วนใหญ่เป็นเขตป่าสงวนเสื่อมโทรม มีลำคลองพระปรงไหลผ่านเหมาะสำหรับที่จะทำการเกษตรเนื่องจากมีน้ำใช้ เพียงพอตลอดปี โดยอาณาเขตติดต่อดังนี้</w:t>
      </w:r>
    </w:p>
    <w:p w:rsidR="00711D47" w:rsidRPr="009E0A6F" w:rsidRDefault="00711D47" w:rsidP="00711D47">
      <w:pPr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>ทิศเหนือ</w:t>
      </w:r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มีอาณาเขตติดต่อกับ ตำบลท่าแยก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อำเภอเมืองสระแก้ว </w:t>
      </w:r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>จังหวัดสระแก้ว</w:t>
      </w:r>
    </w:p>
    <w:p w:rsidR="00711D47" w:rsidRPr="009E0A6F" w:rsidRDefault="00711D47" w:rsidP="00711D4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>ทิศใต้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มีอาณาเขตติดต่อกับ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เทศบาลเมืองสระแก้ว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>อำเภอเมื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องสระแก้ว </w:t>
      </w:r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>จังหวัดสระแก้ว</w:t>
      </w:r>
    </w:p>
    <w:p w:rsidR="00711D47" w:rsidRPr="009E0A6F" w:rsidRDefault="00711D47" w:rsidP="00711D4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>ทิศตะวันออก</w:t>
      </w:r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ab/>
        <w:t>มีอาณาเขตติดต่อกับ ตำบลโนนหมาก</w:t>
      </w:r>
      <w:proofErr w:type="spellStart"/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>เค็ง</w:t>
      </w:r>
      <w:proofErr w:type="spellEnd"/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 xml:space="preserve"> อำเภอวัฒนานคร จังหวัดสระแก้ว  </w:t>
      </w:r>
    </w:p>
    <w:p w:rsidR="00711D47" w:rsidRDefault="00711D47" w:rsidP="00711D47">
      <w:pPr>
        <w:spacing w:after="120"/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>ทิศตะวันตก</w:t>
      </w:r>
      <w:r w:rsidRPr="009E0A6F">
        <w:rPr>
          <w:rFonts w:ascii="TH SarabunIT๙" w:eastAsia="Angsana New" w:hAnsi="TH SarabunIT๙" w:cs="TH SarabunIT๙"/>
          <w:sz w:val="32"/>
          <w:szCs w:val="32"/>
          <w:cs/>
        </w:rPr>
        <w:tab/>
        <w:t>มีอาณาเขตติดต่อกับ ตำบลโคกปี่ฆ้อง  อำเภอเมืองสระแก้ว  จังหวัดสระแก้ว</w:t>
      </w:r>
    </w:p>
    <w:p w:rsidR="00711D47" w:rsidRPr="001141B0" w:rsidRDefault="00711D47" w:rsidP="00711D4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141B0">
        <w:rPr>
          <w:rFonts w:ascii="TH SarabunIT๙" w:eastAsia="Angsana New" w:hAnsi="TH SarabunIT๙" w:cs="TH SarabunIT๙"/>
          <w:sz w:val="32"/>
          <w:szCs w:val="32"/>
          <w:cs/>
        </w:rPr>
        <w:t xml:space="preserve">ในเขตตำบลหนองบอนมีสภาพพื้นที่ส่วนใหญ่เป็นที่ราบลุ่ม ซึ่งมีพื้นที่บางแห่งมีสภาพเป็นดินทราย  </w:t>
      </w:r>
    </w:p>
    <w:p w:rsidR="00711D47" w:rsidRDefault="00711D47" w:rsidP="00711D47">
      <w:pPr>
        <w:jc w:val="thaiDistribute"/>
        <w:rPr>
          <w:rFonts w:ascii="TH SarabunIT๙" w:eastAsia="Angsana New" w:hAnsi="TH SarabunIT๙" w:cs="TH SarabunIT๙"/>
          <w:sz w:val="16"/>
          <w:szCs w:val="16"/>
        </w:rPr>
      </w:pPr>
      <w:r w:rsidRPr="001141B0">
        <w:rPr>
          <w:rFonts w:ascii="TH SarabunIT๙" w:eastAsia="Angsana New" w:hAnsi="TH SarabunIT๙" w:cs="TH SarabunIT๙"/>
          <w:sz w:val="32"/>
          <w:szCs w:val="32"/>
          <w:cs/>
        </w:rPr>
        <w:t>ในบางพื้นที่มีสระน้ำสาธารณะขนาดใหญ่และฝายกักเก็บน้ำ ซึ่งสามารถใช้เป็นสถานที่ท่องเที่ยวได้</w:t>
      </w:r>
    </w:p>
    <w:p w:rsidR="00711D47" w:rsidRPr="00A171BA" w:rsidRDefault="00711D47" w:rsidP="00711D4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711D47" w:rsidRPr="008067A8" w:rsidRDefault="00711D47" w:rsidP="00711D4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8067A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8067A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11D47" w:rsidRPr="008067A8" w:rsidRDefault="00711D47" w:rsidP="00711D4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องค์การบริหารส่วนตำบลหนองบอน แบ่งยุทธศาสตร์การพัฒนาออกเป็น 6 ยุทธศาสตร์ ดังนี้</w:t>
      </w:r>
    </w:p>
    <w:p w:rsidR="00711D47" w:rsidRPr="00B93E77" w:rsidRDefault="00711D47" w:rsidP="00711D47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B93E77">
        <w:rPr>
          <w:rFonts w:ascii="TH SarabunIT๙" w:hAnsi="TH SarabunIT๙" w:cs="TH SarabunIT๙"/>
          <w:sz w:val="32"/>
          <w:szCs w:val="32"/>
        </w:rPr>
        <w:t xml:space="preserve">1. </w:t>
      </w:r>
      <w:r w:rsidRPr="00B93E77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:rsidR="00711D47" w:rsidRPr="00B93E77" w:rsidRDefault="00711D47" w:rsidP="00711D47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B93E77">
        <w:rPr>
          <w:rFonts w:ascii="TH SarabunIT๙" w:hAnsi="TH SarabunIT๙" w:cs="TH SarabunIT๙"/>
          <w:sz w:val="32"/>
          <w:szCs w:val="32"/>
        </w:rPr>
        <w:t>2</w:t>
      </w:r>
      <w:r w:rsidRPr="00B93E77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ยุทธศาสตร์การพัฒนาด้านเศรษฐกิจ</w:t>
      </w:r>
    </w:p>
    <w:p w:rsidR="00711D47" w:rsidRPr="00B93E77" w:rsidRDefault="00711D47" w:rsidP="00711D47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B93E77">
        <w:rPr>
          <w:rFonts w:ascii="TH SarabunIT๙" w:hAnsi="TH SarabunIT๙" w:cs="TH SarabunIT๙"/>
          <w:sz w:val="32"/>
          <w:szCs w:val="32"/>
        </w:rPr>
        <w:t>3</w:t>
      </w:r>
      <w:r w:rsidRPr="00B93E77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ยุทธศาสตร์การพัฒนาด้านการการศึกษา ศาสนา และวัฒนธรรม</w:t>
      </w:r>
    </w:p>
    <w:p w:rsidR="00711D47" w:rsidRPr="00B93E77" w:rsidRDefault="00711D47" w:rsidP="00711D4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93E77">
        <w:rPr>
          <w:rFonts w:ascii="TH SarabunIT๙" w:hAnsi="TH SarabunIT๙" w:cs="TH SarabunIT๙"/>
          <w:sz w:val="32"/>
          <w:szCs w:val="32"/>
        </w:rPr>
        <w:t>4</w:t>
      </w:r>
      <w:r w:rsidRPr="00B93E77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ยุทธศาสตร์การพัฒนาด้านสิ่งแวดล้อม</w:t>
      </w:r>
    </w:p>
    <w:p w:rsidR="00711D47" w:rsidRPr="00B93E77" w:rsidRDefault="00711D47" w:rsidP="00711D47">
      <w:pPr>
        <w:ind w:right="-285" w:firstLine="720"/>
        <w:rPr>
          <w:rFonts w:ascii="TH SarabunIT๙" w:hAnsi="TH SarabunIT๙" w:cs="TH SarabunIT๙"/>
          <w:sz w:val="32"/>
          <w:szCs w:val="32"/>
        </w:rPr>
      </w:pPr>
      <w:r w:rsidRPr="00B93E77">
        <w:rPr>
          <w:rFonts w:ascii="TH SarabunIT๙" w:hAnsi="TH SarabunIT๙" w:cs="TH SarabunIT๙"/>
          <w:sz w:val="32"/>
          <w:szCs w:val="32"/>
        </w:rPr>
        <w:t>5</w:t>
      </w:r>
      <w:r w:rsidRPr="00B93E77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ยุทธศาสตร์การพัฒนาด้านแหล่งน้ำเพื่อการเกษตร</w:t>
      </w:r>
    </w:p>
    <w:p w:rsidR="00711D47" w:rsidRPr="00B93E77" w:rsidRDefault="00711D47" w:rsidP="00711D47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3E77">
        <w:rPr>
          <w:rFonts w:ascii="TH SarabunIT๙" w:hAnsi="TH SarabunIT๙" w:cs="TH SarabunIT๙"/>
          <w:sz w:val="32"/>
          <w:szCs w:val="32"/>
        </w:rPr>
        <w:t>6</w:t>
      </w:r>
      <w:r w:rsidRPr="00B93E77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ยุทธศาสตร์การพัฒนาด้านคุณภาพชีวิต สังคม และการบริหารจัดการ</w:t>
      </w:r>
    </w:p>
    <w:p w:rsidR="00711D47" w:rsidRPr="00A171BA" w:rsidRDefault="00711D47" w:rsidP="00711D47">
      <w:pPr>
        <w:tabs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711D47" w:rsidRDefault="00711D47" w:rsidP="00711D47">
      <w:pPr>
        <w:tabs>
          <w:tab w:val="left" w:pos="1418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r w:rsidRPr="00A171BA">
        <w:rPr>
          <w:rFonts w:ascii="TH SarabunIT๙" w:hAnsi="TH SarabunIT๙" w:cs="TH SarabunIT๙"/>
          <w:b/>
          <w:bCs/>
          <w:sz w:val="36"/>
          <w:szCs w:val="36"/>
          <w:cs/>
        </w:rPr>
        <w:t>วิสัยทัศน์</w:t>
      </w:r>
    </w:p>
    <w:p w:rsidR="00711D47" w:rsidRPr="00A171BA" w:rsidRDefault="00711D47" w:rsidP="00711D47">
      <w:pPr>
        <w:ind w:firstLine="720"/>
        <w:rPr>
          <w:rFonts w:ascii="TH SarabunPSK" w:hAnsi="TH SarabunPSK" w:cs="TH SarabunPSK"/>
          <w:sz w:val="32"/>
          <w:szCs w:val="32"/>
        </w:rPr>
      </w:pPr>
      <w:r w:rsidRPr="00C665E4">
        <w:rPr>
          <w:rFonts w:ascii="TH SarabunPSK" w:hAnsi="TH SarabunPSK" w:cs="TH SarabunPSK" w:hint="cs"/>
          <w:sz w:val="32"/>
          <w:szCs w:val="32"/>
          <w:cs/>
        </w:rPr>
        <w:t>“หนองบอนน่าอยู่ เฟื่องฟูการเกษตร เขตท่องเที่ยวธรรมชาติ”</w:t>
      </w:r>
    </w:p>
    <w:p w:rsidR="00711D47" w:rsidRPr="00A171BA" w:rsidRDefault="00711D47" w:rsidP="00711D47">
      <w:pPr>
        <w:tabs>
          <w:tab w:val="left" w:pos="141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proofErr w:type="spellStart"/>
      <w:r w:rsidRPr="00A171BA">
        <w:rPr>
          <w:rFonts w:ascii="TH SarabunIT๙" w:hAnsi="TH SarabunIT๙" w:cs="TH SarabunIT๙"/>
          <w:b/>
          <w:bCs/>
          <w:sz w:val="36"/>
          <w:szCs w:val="36"/>
          <w:cs/>
        </w:rPr>
        <w:t>พันธ</w:t>
      </w:r>
      <w:proofErr w:type="spellEnd"/>
      <w:r w:rsidRPr="00A171BA">
        <w:rPr>
          <w:rFonts w:ascii="TH SarabunIT๙" w:hAnsi="TH SarabunIT๙" w:cs="TH SarabunIT๙"/>
          <w:b/>
          <w:bCs/>
          <w:sz w:val="36"/>
          <w:szCs w:val="36"/>
          <w:cs/>
        </w:rPr>
        <w:t>กิจ</w:t>
      </w:r>
    </w:p>
    <w:p w:rsidR="00711D47" w:rsidRPr="00683281" w:rsidRDefault="00711D47" w:rsidP="00711D47">
      <w:pPr>
        <w:tabs>
          <w:tab w:val="left" w:pos="1134"/>
          <w:tab w:val="right" w:pos="8222"/>
        </w:tabs>
        <w:ind w:right="-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683281">
        <w:rPr>
          <w:rFonts w:ascii="TH SarabunIT๙" w:eastAsia="Angsana New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หนองบอน มุ่งหวังเป็นอย่างยิ่งที่จะพัฒนาท้องถิ่นให้เจริญก้าวหน้า ซึ่งจะส่งผลให้ประชาชนมีความเป็นอยู่ที่ดี และสะดวกสบายมากยิ่งขึ้น จึงได้กำหนดเป้าประสงค์เพื่อให้สามารถดำเนินการจัดกิจกรรมต่างๆ บรรลุตาม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กิจและวิสัยทัศน์ที่กำหนด ดังนี้</w:t>
      </w:r>
    </w:p>
    <w:p w:rsidR="00711D47" w:rsidRPr="00480119" w:rsidRDefault="00711D47" w:rsidP="00711D47">
      <w:pPr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0119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480119">
        <w:rPr>
          <w:rFonts w:ascii="TH SarabunIT๙" w:eastAsia="Calibri" w:hAnsi="TH SarabunIT๙" w:cs="TH SarabunIT๙"/>
          <w:sz w:val="32"/>
          <w:szCs w:val="32"/>
          <w:cs/>
        </w:rPr>
        <w:t>เพื่อพัฒนาด้านโครงสร้างพื้นฐาน</w:t>
      </w:r>
    </w:p>
    <w:p w:rsidR="00711D47" w:rsidRPr="00480119" w:rsidRDefault="00711D47" w:rsidP="00711D47">
      <w:pPr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0119">
        <w:rPr>
          <w:rFonts w:ascii="TH SarabunIT๙" w:eastAsia="Calibri" w:hAnsi="TH SarabunIT๙" w:cs="TH SarabunIT๙"/>
          <w:sz w:val="32"/>
          <w:szCs w:val="32"/>
        </w:rPr>
        <w:t>2</w:t>
      </w:r>
      <w:r w:rsidRPr="00480119">
        <w:rPr>
          <w:rFonts w:ascii="TH SarabunIT๙" w:eastAsia="Calibri" w:hAnsi="TH SarabunIT๙" w:cs="TH SarabunIT๙"/>
          <w:sz w:val="32"/>
          <w:szCs w:val="32"/>
          <w:cs/>
        </w:rPr>
        <w:t>. เพื่อ</w:t>
      </w:r>
      <w:r w:rsidRPr="00480119">
        <w:rPr>
          <w:rFonts w:ascii="TH SarabunIT๙" w:hAnsi="TH SarabunIT๙" w:cs="TH SarabunIT๙"/>
          <w:sz w:val="32"/>
          <w:szCs w:val="32"/>
          <w:cs/>
        </w:rPr>
        <w:t>พัฒนาด้านเศรษฐกิจ</w:t>
      </w:r>
    </w:p>
    <w:p w:rsidR="00711D47" w:rsidRPr="00480119" w:rsidRDefault="00711D47" w:rsidP="00711D47">
      <w:pPr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0119">
        <w:rPr>
          <w:rFonts w:ascii="TH SarabunIT๙" w:eastAsia="Calibri" w:hAnsi="TH SarabunIT๙" w:cs="TH SarabunIT๙"/>
          <w:sz w:val="32"/>
          <w:szCs w:val="32"/>
        </w:rPr>
        <w:t>3</w:t>
      </w:r>
      <w:r w:rsidRPr="00480119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80119">
        <w:rPr>
          <w:rFonts w:ascii="TH SarabunIT๙" w:hAnsi="TH SarabunIT๙" w:cs="TH SarabunIT๙"/>
          <w:sz w:val="32"/>
          <w:szCs w:val="32"/>
          <w:cs/>
        </w:rPr>
        <w:t xml:space="preserve"> เพื่อพัฒนาด้านการการศึกษา ศาสนา และวัฒนธรรม</w:t>
      </w:r>
    </w:p>
    <w:p w:rsidR="00711D47" w:rsidRPr="00480119" w:rsidRDefault="00711D47" w:rsidP="00711D4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80119">
        <w:rPr>
          <w:rFonts w:ascii="TH SarabunIT๙" w:hAnsi="TH SarabunIT๙" w:cs="TH SarabunIT๙"/>
          <w:sz w:val="32"/>
          <w:szCs w:val="32"/>
        </w:rPr>
        <w:t>4</w:t>
      </w:r>
      <w:r w:rsidRPr="00480119">
        <w:rPr>
          <w:rFonts w:ascii="TH SarabunIT๙" w:hAnsi="TH SarabunIT๙" w:cs="TH SarabunIT๙"/>
          <w:sz w:val="32"/>
          <w:szCs w:val="32"/>
          <w:cs/>
        </w:rPr>
        <w:t>. เพื่อพัฒนาด้านสิ่งแวดล้อม</w:t>
      </w:r>
    </w:p>
    <w:p w:rsidR="00711D47" w:rsidRPr="00480119" w:rsidRDefault="00711D47" w:rsidP="00711D4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80119">
        <w:rPr>
          <w:rFonts w:ascii="TH SarabunIT๙" w:hAnsi="TH SarabunIT๙" w:cs="TH SarabunIT๙"/>
          <w:sz w:val="32"/>
          <w:szCs w:val="32"/>
        </w:rPr>
        <w:t>5</w:t>
      </w:r>
      <w:r w:rsidRPr="00480119">
        <w:rPr>
          <w:rFonts w:ascii="TH SarabunIT๙" w:hAnsi="TH SarabunIT๙" w:cs="TH SarabunIT๙"/>
          <w:sz w:val="32"/>
          <w:szCs w:val="32"/>
          <w:cs/>
        </w:rPr>
        <w:t>. เพื่อพัฒนาด้านแหล่งน้ำเพื่อการเกษตร</w:t>
      </w:r>
    </w:p>
    <w:p w:rsidR="00711D47" w:rsidRDefault="00711D47" w:rsidP="00711D47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0119">
        <w:rPr>
          <w:rFonts w:ascii="TH SarabunIT๙" w:hAnsi="TH SarabunIT๙" w:cs="TH SarabunIT๙"/>
          <w:sz w:val="32"/>
          <w:szCs w:val="32"/>
        </w:rPr>
        <w:t>6</w:t>
      </w:r>
      <w:r w:rsidRPr="00480119">
        <w:rPr>
          <w:rFonts w:ascii="TH SarabunIT๙" w:hAnsi="TH SarabunIT๙" w:cs="TH SarabunIT๙"/>
          <w:sz w:val="32"/>
          <w:szCs w:val="32"/>
          <w:cs/>
        </w:rPr>
        <w:t>. เพื่อพัฒนาด้านคุณภาพชีวิต สังคม และการบริหารจัดการ</w:t>
      </w:r>
    </w:p>
    <w:p w:rsidR="00711D47" w:rsidRDefault="00711D47" w:rsidP="00711D47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11D47" w:rsidRPr="00A171BA" w:rsidRDefault="00711D47" w:rsidP="00711D47">
      <w:pPr>
        <w:spacing w:after="120"/>
        <w:jc w:val="right"/>
        <w:rPr>
          <w:rFonts w:ascii="TH SarabunIT๙" w:hAnsi="TH SarabunIT๙" w:cs="TH SarabunIT๙"/>
          <w:sz w:val="32"/>
          <w:szCs w:val="32"/>
          <w:cs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จุดมุ่งหมาย...</w:t>
      </w:r>
      <w:proofErr w:type="gramEnd"/>
    </w:p>
    <w:p w:rsidR="00711D47" w:rsidRPr="00A171BA" w:rsidRDefault="00711D47" w:rsidP="00711D47">
      <w:pPr>
        <w:tabs>
          <w:tab w:val="left" w:pos="1418"/>
        </w:tabs>
        <w:ind w:right="-263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           </w:t>
      </w:r>
      <w:r w:rsidRPr="00A171BA">
        <w:rPr>
          <w:rFonts w:ascii="TH SarabunIT๙" w:hAnsi="TH SarabunIT๙" w:cs="TH SarabunIT๙"/>
          <w:b/>
          <w:bCs/>
          <w:sz w:val="36"/>
          <w:szCs w:val="36"/>
          <w:cs/>
        </w:rPr>
        <w:t>จุดมุ่งหมายการพัฒนา</w:t>
      </w:r>
    </w:p>
    <w:p w:rsidR="00711D47" w:rsidRPr="00480119" w:rsidRDefault="00711D47" w:rsidP="00711D47">
      <w:pPr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0119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480119">
        <w:rPr>
          <w:rFonts w:ascii="TH SarabunIT๙" w:eastAsia="Calibri" w:hAnsi="TH SarabunIT๙" w:cs="TH SarabunIT๙"/>
          <w:sz w:val="32"/>
          <w:szCs w:val="32"/>
          <w:cs/>
        </w:rPr>
        <w:t>เพื่อพัฒนาด้านโครงสร้างพื้นฐาน</w:t>
      </w:r>
    </w:p>
    <w:p w:rsidR="00711D47" w:rsidRPr="00480119" w:rsidRDefault="00711D47" w:rsidP="00711D47">
      <w:pPr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0119">
        <w:rPr>
          <w:rFonts w:ascii="TH SarabunIT๙" w:eastAsia="Calibri" w:hAnsi="TH SarabunIT๙" w:cs="TH SarabunIT๙"/>
          <w:sz w:val="32"/>
          <w:szCs w:val="32"/>
        </w:rPr>
        <w:t>2</w:t>
      </w:r>
      <w:r w:rsidRPr="00480119">
        <w:rPr>
          <w:rFonts w:ascii="TH SarabunIT๙" w:eastAsia="Calibri" w:hAnsi="TH SarabunIT๙" w:cs="TH SarabunIT๙"/>
          <w:sz w:val="32"/>
          <w:szCs w:val="32"/>
          <w:cs/>
        </w:rPr>
        <w:t>. เพื่อ</w:t>
      </w:r>
      <w:r w:rsidRPr="00480119">
        <w:rPr>
          <w:rFonts w:ascii="TH SarabunIT๙" w:hAnsi="TH SarabunIT๙" w:cs="TH SarabunIT๙"/>
          <w:sz w:val="32"/>
          <w:szCs w:val="32"/>
          <w:cs/>
        </w:rPr>
        <w:t>พัฒนาด้านเศรษฐกิจ</w:t>
      </w:r>
    </w:p>
    <w:p w:rsidR="00711D47" w:rsidRPr="00480119" w:rsidRDefault="00711D47" w:rsidP="00711D47">
      <w:pPr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0119">
        <w:rPr>
          <w:rFonts w:ascii="TH SarabunIT๙" w:eastAsia="Calibri" w:hAnsi="TH SarabunIT๙" w:cs="TH SarabunIT๙"/>
          <w:sz w:val="32"/>
          <w:szCs w:val="32"/>
        </w:rPr>
        <w:t>3</w:t>
      </w:r>
      <w:r w:rsidRPr="00480119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80119">
        <w:rPr>
          <w:rFonts w:ascii="TH SarabunIT๙" w:hAnsi="TH SarabunIT๙" w:cs="TH SarabunIT๙"/>
          <w:sz w:val="32"/>
          <w:szCs w:val="32"/>
          <w:cs/>
        </w:rPr>
        <w:t xml:space="preserve"> เพื่อพัฒนาด้านการการศึกษา ศาสนา และวัฒนธรรม</w:t>
      </w:r>
    </w:p>
    <w:p w:rsidR="00711D47" w:rsidRPr="00480119" w:rsidRDefault="00711D47" w:rsidP="00711D4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80119">
        <w:rPr>
          <w:rFonts w:ascii="TH SarabunIT๙" w:hAnsi="TH SarabunIT๙" w:cs="TH SarabunIT๙"/>
          <w:sz w:val="32"/>
          <w:szCs w:val="32"/>
        </w:rPr>
        <w:t>4</w:t>
      </w:r>
      <w:r w:rsidRPr="00480119">
        <w:rPr>
          <w:rFonts w:ascii="TH SarabunIT๙" w:hAnsi="TH SarabunIT๙" w:cs="TH SarabunIT๙"/>
          <w:sz w:val="32"/>
          <w:szCs w:val="32"/>
          <w:cs/>
        </w:rPr>
        <w:t>. เพื่อพัฒนาด้านสิ่งแวดล้อม</w:t>
      </w:r>
    </w:p>
    <w:p w:rsidR="00711D47" w:rsidRPr="00480119" w:rsidRDefault="00711D47" w:rsidP="00711D4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80119">
        <w:rPr>
          <w:rFonts w:ascii="TH SarabunIT๙" w:hAnsi="TH SarabunIT๙" w:cs="TH SarabunIT๙"/>
          <w:sz w:val="32"/>
          <w:szCs w:val="32"/>
        </w:rPr>
        <w:t>5</w:t>
      </w:r>
      <w:r w:rsidRPr="00480119">
        <w:rPr>
          <w:rFonts w:ascii="TH SarabunIT๙" w:hAnsi="TH SarabunIT๙" w:cs="TH SarabunIT๙"/>
          <w:sz w:val="32"/>
          <w:szCs w:val="32"/>
          <w:cs/>
        </w:rPr>
        <w:t>. เพื่อพัฒนาด้านแหล่งน้ำเพื่อการเกษตร</w:t>
      </w:r>
    </w:p>
    <w:p w:rsidR="00711D47" w:rsidRPr="00A171BA" w:rsidRDefault="00711D47" w:rsidP="00711D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80119">
        <w:rPr>
          <w:rFonts w:ascii="TH SarabunIT๙" w:hAnsi="TH SarabunIT๙" w:cs="TH SarabunIT๙"/>
          <w:sz w:val="32"/>
          <w:szCs w:val="32"/>
        </w:rPr>
        <w:t>6</w:t>
      </w:r>
      <w:r w:rsidRPr="00480119">
        <w:rPr>
          <w:rFonts w:ascii="TH SarabunIT๙" w:hAnsi="TH SarabunIT๙" w:cs="TH SarabunIT๙"/>
          <w:sz w:val="32"/>
          <w:szCs w:val="32"/>
          <w:cs/>
        </w:rPr>
        <w:t>. เพื่อพัฒนาด้านคุณภาพชีวิต สังคม และการบริหารจัดการ</w:t>
      </w:r>
    </w:p>
    <w:p w:rsidR="00711D47" w:rsidRDefault="00711D47" w:rsidP="00711D4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11D47" w:rsidRPr="00EE5642" w:rsidRDefault="00711D47" w:rsidP="00711D47">
      <w:pPr>
        <w:pStyle w:val="af0"/>
        <w:shd w:val="clear" w:color="auto" w:fill="FFFFFF"/>
        <w:tabs>
          <w:tab w:val="left" w:pos="1418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2B724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</w:t>
      </w:r>
      <w:r w:rsidRPr="002B724A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วิเคราะห์จุดแข็ง จุดอ่อน โอกาส ภัยคุกคาม ในการดำเนินการตามภารกิจ </w:t>
      </w:r>
      <w:r w:rsidRPr="002B724A">
        <w:rPr>
          <w:rFonts w:ascii="TH SarabunIT๙" w:hAnsi="TH SarabunIT๙" w:cs="TH SarabunIT๙"/>
          <w:b/>
          <w:bCs/>
          <w:sz w:val="36"/>
          <w:szCs w:val="36"/>
          <w:u w:val="single"/>
        </w:rPr>
        <w:t>SWOT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695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418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Style w:val="af1"/>
          <w:rFonts w:ascii="TH SarabunIT๙" w:hAnsi="TH SarabunIT๙" w:cs="TH SarabunIT๙"/>
          <w:sz w:val="32"/>
          <w:szCs w:val="32"/>
          <w:u w:val="single"/>
          <w:bdr w:val="none" w:sz="0" w:space="0" w:color="auto" w:frame="1"/>
          <w:cs/>
        </w:rPr>
        <w:t>๑</w:t>
      </w:r>
      <w:r w:rsidRPr="00A66951">
        <w:rPr>
          <w:rFonts w:ascii="TH SarabunIT๙" w:hAnsi="TH SarabunIT๙" w:cs="TH SarabunIT๙"/>
          <w:sz w:val="32"/>
          <w:szCs w:val="32"/>
          <w:u w:val="single"/>
          <w:bdr w:val="none" w:sz="0" w:space="0" w:color="auto" w:frame="1"/>
        </w:rPr>
        <w:t>.</w:t>
      </w:r>
      <w:r w:rsidRPr="00A66951">
        <w:rPr>
          <w:rStyle w:val="af1"/>
          <w:rFonts w:ascii="TH SarabunIT๙" w:hAnsi="TH SarabunIT๙" w:cs="TH SarabunIT๙"/>
          <w:sz w:val="32"/>
          <w:szCs w:val="32"/>
          <w:u w:val="single"/>
          <w:bdr w:val="none" w:sz="0" w:space="0" w:color="auto" w:frame="1"/>
          <w:cs/>
        </w:rPr>
        <w:t>การวิเคราะห์จุดแข็ง</w:t>
      </w:r>
      <w:r w:rsidRPr="00A66951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 (Strength = S)  </w:t>
      </w:r>
      <w:r w:rsidRPr="00A66951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สามารถสรุปเป็นข้อๆ ดังนี้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>๑. ผู้บริหารมีวิสัยทัศน์การพัฒนาที่ครอบคลุมปัญหาความต้องการของชุมชน และเคารพกฎกติกา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ระเบียบกฎหมาย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ยอมรับความเป็นจริงและแก้ไขปัญหาภายใต้ภาวะของข้อจำกัดได้เป็นอย่างดี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66951">
        <w:rPr>
          <w:rFonts w:ascii="TH SarabunIT๙" w:hAnsi="TH SarabunIT๙" w:cs="TH SarabunIT๙"/>
          <w:sz w:val="32"/>
          <w:szCs w:val="32"/>
        </w:rPr>
        <w:t xml:space="preserve">2.  </w:t>
      </w:r>
      <w:r w:rsidRPr="00A66951">
        <w:rPr>
          <w:rFonts w:ascii="TH SarabunIT๙" w:hAnsi="TH SarabunIT๙" w:cs="TH SarabunIT๙"/>
          <w:sz w:val="32"/>
          <w:szCs w:val="32"/>
          <w:cs/>
        </w:rPr>
        <w:t>สมาชิกสภาท้องถิ่น มีความรู้และเข้าใจบทบาทอำนาจหน้าที่และมีความกระตือรือร้นต่อการแก้ไขปัญหาและพัฒนาท้องถิ่นเป็นอย่างดี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66951">
        <w:rPr>
          <w:rFonts w:ascii="TH SarabunIT๙" w:hAnsi="TH SarabunIT๙" w:cs="TH SarabunIT๙"/>
          <w:sz w:val="32"/>
          <w:szCs w:val="32"/>
        </w:rPr>
        <w:t xml:space="preserve">3.  </w:t>
      </w:r>
      <w:r w:rsidRPr="00A66951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proofErr w:type="gramStart"/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ลูกจ้าง</w:t>
      </w:r>
      <w:proofErr w:type="gramEnd"/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ยอมรับแนวทางการบริหารและปฏิบัติตามบทบาทอำนาจหน้าที่ที่ได้รับมอบหมายภายใต้บทบัญญัติแห่งกฎหมาย และมีโอกาสได้แสดงความคิดเห็นในการมีส่วนร่วมของการดำเนินงานทุกขั้นตอน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66951">
        <w:rPr>
          <w:rFonts w:ascii="TH SarabunIT๙" w:hAnsi="TH SarabunIT๙" w:cs="TH SarabunIT๙"/>
          <w:sz w:val="32"/>
          <w:szCs w:val="32"/>
        </w:rPr>
        <w:t xml:space="preserve">4.  </w:t>
      </w:r>
      <w:r w:rsidRPr="00A6695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หนองบอน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A66951">
        <w:rPr>
          <w:rFonts w:ascii="TH SarabunIT๙" w:hAnsi="TH SarabunIT๙" w:cs="TH SarabunIT๙"/>
          <w:sz w:val="32"/>
          <w:szCs w:val="32"/>
          <w:cs/>
        </w:rPr>
        <w:t>มีการบริหารจัดการเรื่องแผนฯ และงบประมาณภายใต้ความเข้าใจตรงกันในบทบาท</w:t>
      </w:r>
      <w:r>
        <w:rPr>
          <w:rFonts w:ascii="TH SarabunIT๙" w:hAnsi="TH SarabunIT๙" w:cs="TH SarabunIT๙"/>
          <w:sz w:val="32"/>
          <w:szCs w:val="32"/>
          <w:cs/>
        </w:rPr>
        <w:t>อำนาจหน้าที่ของทุกภาคส่วนในตำบล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คือประชาคม</w:t>
      </w:r>
      <w:r>
        <w:rPr>
          <w:rFonts w:ascii="TH SarabunIT๙" w:hAnsi="TH SarabunIT๙" w:cs="TH SarabunIT๙"/>
          <w:sz w:val="32"/>
          <w:szCs w:val="32"/>
        </w:rPr>
        <w:t> </w:t>
      </w:r>
      <w:r w:rsidRPr="00A66951"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proofErr w:type="gramStart"/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สมาชิกสภาท้องถิ่น</w:t>
      </w:r>
      <w:proofErr w:type="gramEnd"/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ส่วนราชการจังหวัด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โดยทุกฝ่ายยึดมั่นในระเบียบกฎหมายโดยเคร่งครัด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66951">
        <w:rPr>
          <w:rFonts w:ascii="TH SarabunIT๙" w:hAnsi="TH SarabunIT๙" w:cs="TH SarabunIT๙"/>
          <w:sz w:val="32"/>
          <w:szCs w:val="32"/>
        </w:rPr>
        <w:t xml:space="preserve">5.  </w:t>
      </w:r>
      <w:r w:rsidRPr="00A66951">
        <w:rPr>
          <w:rFonts w:ascii="TH SarabunIT๙" w:hAnsi="TH SarabunIT๙" w:cs="TH SarabunIT๙"/>
          <w:sz w:val="32"/>
          <w:szCs w:val="32"/>
          <w:cs/>
        </w:rPr>
        <w:t>สภาพสิ่งแวดล้อมทางการบริหาร ได้แก่ อุปกรณ์ อาคาร สถานที่ ระบบ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66951">
        <w:rPr>
          <w:rFonts w:ascii="TH SarabunIT๙" w:hAnsi="TH SarabunIT๙" w:cs="TH SarabunIT๙"/>
          <w:sz w:val="32"/>
          <w:szCs w:val="32"/>
          <w:cs/>
        </w:rPr>
        <w:t>มนาคมสาธารณูปโภค สาธารณูปการ สวัสดิการ การบริหารงานบุคคล อยู่บนพื้นฐานของความเหมาะสมความสำเร็จร่วมกัน มุ่งวัตถุประสงค์ของงาน ลดขั้นตอนการบริหารโดยการประสานงานภายใน และมอบหมายอย่างเป็นระบบ ตรวจสอบและควบคุมภายใต้กระบวนการที่เป็นที่ยอมรับกันได้</w:t>
      </w:r>
    </w:p>
    <w:p w:rsidR="00711D47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>๖. องค์กรอยู่ใกล้ชิดประชาชน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รู้ปัญหาความต้องการของพื้นที่เป็นอย่างดี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มีงบประมาณสามารถบริหารจัดการเองได้ตามแผนงาน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๗. เครือข่ายสัญญาณโทรศัพท์/อินเตอร์เน็ตเข้าถึงครอบคลุมทุกพื้นที่ทำให้ง่ายต่อการติดต่อสื่อสาร ประสานงานและพัฒนา</w:t>
      </w:r>
    </w:p>
    <w:p w:rsidR="00711D47" w:rsidRPr="00EE5642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16"/>
          <w:szCs w:val="16"/>
        </w:rPr>
      </w:pP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Style w:val="af1"/>
          <w:rFonts w:ascii="TH SarabunIT๙" w:hAnsi="TH SarabunIT๙" w:cs="TH SarabunIT๙"/>
          <w:sz w:val="32"/>
          <w:szCs w:val="32"/>
          <w:u w:val="single"/>
          <w:bdr w:val="none" w:sz="0" w:space="0" w:color="auto" w:frame="1"/>
          <w:cs/>
        </w:rPr>
        <w:t>๒.การวิเคราะห์จุดอ่อน</w:t>
      </w:r>
      <w:r w:rsidRPr="00A66951">
        <w:rPr>
          <w:rFonts w:ascii="TH SarabunIT๙" w:hAnsi="TH SarabunIT๙" w:cs="TH SarabunIT๙"/>
          <w:sz w:val="32"/>
          <w:szCs w:val="32"/>
        </w:rPr>
        <w:t>  </w:t>
      </w:r>
      <w:r w:rsidRPr="00A66951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(Weakness  = W ) </w:t>
      </w:r>
      <w:r w:rsidRPr="00A66951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สามารถสรุปเป็นข้อๆ ดังนี้</w:t>
      </w:r>
    </w:p>
    <w:p w:rsidR="00711D47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งบประมาณที่ได้รับจัดสรร และจัดเก็บเองไม่เพียงพอแก่การบริหารงาน</w:t>
      </w:r>
    </w:p>
    <w:p w:rsidR="00711D47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บุคลากรผู้ปฏิบัติงานไม่เพียงพอแก่การปฏิบัติงาน</w:t>
      </w:r>
    </w:p>
    <w:p w:rsidR="00711D47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ind w:left="1418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บุคลากรผู้ปฏิบัติงานที่มีอยู่ขาดประสบการณ์และความรู้ในการปฏิบัติงาน อันเป็นเหตุให้ถูก</w:t>
      </w:r>
    </w:p>
    <w:p w:rsidR="00711D47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ทักท้วงจากผู้ตรวจสอบบ่อยครั้ง จึงจำเป็นต้องส่งเสริมให้เข้ารับการฝึกอบรมอย่างต่อเนื่อง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>๔.ปัญหาน้ำท่วม ในหน้าฝนช่วงฤดูน้ำหลาก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>๕.ปัญหาเรื่องวิถีชีวิตของชุมชนที่เปลี่ยนแปลงไปเพราะการรับวัฒนธรรมของต่างชาติเข้ามา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>๖.เส้นทางการคมนาคมยังไม่สะดวก</w:t>
      </w:r>
      <w:r>
        <w:rPr>
          <w:rFonts w:ascii="TH SarabunIT๙" w:hAnsi="TH SarabunIT๙" w:cs="TH SarabunIT๙" w:hint="cs"/>
          <w:sz w:val="32"/>
          <w:szCs w:val="32"/>
          <w:cs/>
        </w:rPr>
        <w:t>เท่าที่ควร</w:t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 ถนนขรุขระ เป็นหลุมเป็นบ่อ</w:t>
      </w:r>
    </w:p>
    <w:p w:rsidR="00711D47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>๗.ความปลอดภัยในชีวิตและทรัพย์สินของประชาชนยังไม่ดีเท่าที่ควร</w:t>
      </w:r>
    </w:p>
    <w:p w:rsidR="00711D47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๘.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ประชาชนมี</w:t>
      </w:r>
      <w:r w:rsidRPr="00A66951">
        <w:rPr>
          <w:rFonts w:ascii="TH SarabunIT๙" w:hAnsi="TH SarabunIT๙" w:cs="TH SarabunIT๙"/>
          <w:sz w:val="32"/>
          <w:szCs w:val="32"/>
          <w:cs/>
        </w:rPr>
        <w:t>รายได้</w:t>
      </w:r>
      <w:r>
        <w:rPr>
          <w:rFonts w:ascii="TH SarabunIT๙" w:hAnsi="TH SarabunIT๙" w:cs="TH SarabunIT๙" w:hint="cs"/>
          <w:sz w:val="32"/>
          <w:szCs w:val="32"/>
          <w:cs/>
        </w:rPr>
        <w:t>ไม่เพียงพอแก่การดำรงชีพ เนื่องจากเป็นสังคม</w:t>
      </w:r>
      <w:r w:rsidRPr="00A66951">
        <w:rPr>
          <w:rFonts w:ascii="TH SarabunIT๙" w:hAnsi="TH SarabunIT๙" w:cs="TH SarabunIT๙"/>
          <w:sz w:val="32"/>
          <w:szCs w:val="32"/>
          <w:cs/>
        </w:rPr>
        <w:t>เกษตร</w:t>
      </w:r>
    </w:p>
    <w:p w:rsidR="00711D47" w:rsidRPr="002215EE" w:rsidRDefault="00711D47" w:rsidP="00711D47">
      <w:pPr>
        <w:pStyle w:val="af0"/>
        <w:shd w:val="clear" w:color="auto" w:fill="FFFFFF"/>
        <w:tabs>
          <w:tab w:val="left" w:pos="1701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16"/>
          <w:szCs w:val="16"/>
        </w:rPr>
      </w:pP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Style w:val="af1"/>
          <w:rFonts w:ascii="TH SarabunIT๙" w:hAnsi="TH SarabunIT๙" w:cs="TH SarabunIT๙"/>
          <w:sz w:val="32"/>
          <w:szCs w:val="32"/>
          <w:u w:val="single"/>
          <w:bdr w:val="none" w:sz="0" w:space="0" w:color="auto" w:frame="1"/>
          <w:cs/>
        </w:rPr>
        <w:t>๓.การวิเคราะห์โอกาส (</w:t>
      </w:r>
      <w:r w:rsidRPr="00A66951">
        <w:rPr>
          <w:rStyle w:val="af1"/>
          <w:rFonts w:ascii="TH SarabunIT๙" w:hAnsi="TH SarabunIT๙" w:cs="TH SarabunIT๙"/>
          <w:sz w:val="32"/>
          <w:szCs w:val="32"/>
          <w:u w:val="single"/>
          <w:bdr w:val="none" w:sz="0" w:space="0" w:color="auto" w:frame="1"/>
        </w:rPr>
        <w:t>Opportunity = O)</w:t>
      </w:r>
      <w:r w:rsidRPr="00A66951">
        <w:rPr>
          <w:rFonts w:ascii="TH SarabunIT๙" w:hAnsi="TH SarabunIT๙" w:cs="TH SarabunIT๙"/>
          <w:sz w:val="32"/>
          <w:szCs w:val="32"/>
        </w:rPr>
        <w:t> </w:t>
      </w:r>
      <w:r w:rsidRPr="00A66951">
        <w:rPr>
          <w:rFonts w:ascii="TH SarabunIT๙" w:hAnsi="TH SarabunIT๙" w:cs="TH SarabunIT๙"/>
          <w:sz w:val="32"/>
          <w:szCs w:val="32"/>
          <w:cs/>
        </w:rPr>
        <w:t>สามารถสรุปเป็นข้อๆ ดังนี้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</w:rPr>
        <w:t xml:space="preserve">1. </w:t>
      </w:r>
      <w:r w:rsidRPr="00A66951">
        <w:rPr>
          <w:rFonts w:ascii="TH SarabunIT๙" w:hAnsi="TH SarabunIT๙" w:cs="TH SarabunIT๙"/>
          <w:sz w:val="32"/>
          <w:szCs w:val="32"/>
          <w:cs/>
        </w:rPr>
        <w:t>ทำให้มีการซื้อขายเปลี่ยนมืออสังหาริมทรัพย์สำหรับการอยู่อาศัยมากขึ้น</w:t>
      </w:r>
      <w:proofErr w:type="gramStart"/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และผู้ที่เข้ามาประกอบกิจการในพื้นที่อย่างต่อเนื่องมีมากขึ้น</w:t>
      </w:r>
      <w:proofErr w:type="gramEnd"/>
      <w:r w:rsidRPr="00A66951">
        <w:rPr>
          <w:rFonts w:ascii="TH SarabunIT๙" w:hAnsi="TH SarabunIT๙" w:cs="TH SarabunIT๙"/>
          <w:sz w:val="32"/>
          <w:szCs w:val="32"/>
          <w:cs/>
        </w:rPr>
        <w:t xml:space="preserve"> ส่งผลต่อการจัดภาษีและรายได้จากการจดทะเบียนนิติกรรม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สร้างรายได้ให้ท้องถิ่นมากขึ้น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BD5578">
        <w:rPr>
          <w:rFonts w:ascii="TH SarabunIT๙" w:hAnsi="TH SarabunIT๙" w:cs="TH SarabunIT๙"/>
          <w:sz w:val="32"/>
          <w:szCs w:val="32"/>
        </w:rPr>
        <w:t>2. </w:t>
      </w:r>
      <w:r w:rsidRPr="00BD5578">
        <w:rPr>
          <w:rFonts w:ascii="TH SarabunIT๙" w:hAnsi="TH SarabunIT๙" w:cs="TH SarabunIT๙"/>
          <w:sz w:val="32"/>
          <w:szCs w:val="32"/>
          <w:cs/>
        </w:rPr>
        <w:t>พื้นที่ตำบล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หนองบอน</w:t>
      </w:r>
      <w:proofErr w:type="gramStart"/>
      <w:r w:rsidRPr="00BD5578">
        <w:rPr>
          <w:rFonts w:ascii="TH SarabunIT๙" w:hAnsi="TH SarabunIT๙" w:cs="TH SarabunIT๙"/>
          <w:sz w:val="32"/>
          <w:szCs w:val="32"/>
        </w:rPr>
        <w:t xml:space="preserve">  </w:t>
      </w:r>
      <w:r w:rsidRPr="00BD5578">
        <w:rPr>
          <w:rFonts w:ascii="TH SarabunIT๙" w:hAnsi="TH SarabunIT๙" w:cs="TH SarabunIT๙"/>
          <w:sz w:val="32"/>
          <w:szCs w:val="32"/>
          <w:cs/>
        </w:rPr>
        <w:t>มีสภาพภูมิประเทศเหมาะสมแก่การเกษตร</w:t>
      </w:r>
      <w:proofErr w:type="gramEnd"/>
      <w:r w:rsidRPr="00BD5578">
        <w:rPr>
          <w:rFonts w:ascii="TH SarabunIT๙" w:hAnsi="TH SarabunIT๙" w:cs="TH SarabunIT๙"/>
          <w:sz w:val="32"/>
          <w:szCs w:val="32"/>
        </w:rPr>
        <w:t xml:space="preserve">  </w:t>
      </w:r>
      <w:r w:rsidRPr="00BD5578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BD5578">
        <w:rPr>
          <w:rFonts w:ascii="TH SarabunIT๙" w:hAnsi="TH SarabunIT๙" w:cs="TH SarabunIT๙"/>
          <w:sz w:val="32"/>
          <w:szCs w:val="32"/>
        </w:rPr>
        <w:t> </w:t>
      </w:r>
      <w:r w:rsidRPr="00BD5578">
        <w:rPr>
          <w:rFonts w:ascii="TH SarabunIT๙" w:hAnsi="TH SarabunIT๙" w:cs="TH SarabunIT๙"/>
          <w:sz w:val="32"/>
          <w:szCs w:val="32"/>
          <w:cs/>
        </w:rPr>
        <w:t>การปลูกพืช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ปลูกต้นไม้เศรษฐกิจ </w:t>
      </w:r>
      <w:r w:rsidRPr="00A66951">
        <w:rPr>
          <w:rFonts w:ascii="TH SarabunIT๙" w:hAnsi="TH SarabunIT๙" w:cs="TH SarabunIT๙"/>
          <w:sz w:val="32"/>
          <w:szCs w:val="32"/>
          <w:cs/>
        </w:rPr>
        <w:t>หรือเลี้ยงสัตว์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จึงมีความเหมาะสมที่จะเป็นฐานการผลิตทางด้านเพื่อการบริโภคของคนส่วนใหญ่ในพื้นที่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3. </w:t>
      </w:r>
      <w:r w:rsidRPr="00A66951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หนองบอน</w:t>
      </w:r>
      <w:proofErr w:type="gramStart"/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มีสถานศึกษา</w:t>
      </w:r>
      <w:proofErr w:type="gramEnd"/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การสาธารณูปโภคและการคมนาคมที่ดีทั้งตำบล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มีการขยายตัวของชุมชนเข้ามาอยู่อาศัยหนาแน่นมากขึ้น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4. </w:t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เป็นเส้นทางผ่านเข้าสู่แหล่งท่องเที่ยวที่สำคัญและมีชื่อเสียง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อุทยานแห่งชาติปางสีดา </w:t>
      </w:r>
      <w:r w:rsidRPr="00A66951">
        <w:rPr>
          <w:rFonts w:ascii="TH SarabunIT๙" w:hAnsi="TH SarabunIT๙" w:cs="TH SarabunIT๙"/>
          <w:sz w:val="32"/>
          <w:szCs w:val="32"/>
          <w:cs/>
        </w:rPr>
        <w:t>ซึ่งอยู่ไม่ห่างไกลจากจังหวัดมากจนเกิน</w:t>
      </w:r>
      <w:proofErr w:type="gramStart"/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จึงเหมาะสมที่นักท่องเที่ยวจะเดินทางเข้ามาพักผ่อนหย่อนใจหรือแวะเที่ยวชมหาซื้อสินค้าทางการเกษตรหรือผลิตภัณฑ์ชุมชน</w:t>
      </w:r>
      <w:proofErr w:type="gramEnd"/>
      <w:r w:rsidRPr="00A66951">
        <w:rPr>
          <w:rFonts w:ascii="TH SarabunIT๙" w:hAnsi="TH SarabunIT๙" w:cs="TH SarabunIT๙"/>
          <w:sz w:val="32"/>
          <w:szCs w:val="32"/>
          <w:cs/>
        </w:rPr>
        <w:t xml:space="preserve"> ซึ่งเป็นฐานรายได้ทางเศรษฐกิจท้องถิ่นได้อย่างสม่ำเสมอ</w:t>
      </w:r>
    </w:p>
    <w:p w:rsidR="00711D47" w:rsidRPr="00532B7B" w:rsidRDefault="00711D47" w:rsidP="00711D47">
      <w:pPr>
        <w:pStyle w:val="3"/>
        <w:shd w:val="clear" w:color="auto" w:fill="FFFFFF"/>
        <w:ind w:firstLine="0"/>
        <w:textAlignment w:val="baseline"/>
        <w:rPr>
          <w:rFonts w:ascii="TH SarabunIT๙" w:hAnsi="TH SarabunIT๙" w:cs="TH SarabunIT๙"/>
          <w:b/>
          <w:bCs/>
          <w:sz w:val="16"/>
          <w:szCs w:val="16"/>
        </w:rPr>
      </w:pPr>
    </w:p>
    <w:p w:rsidR="00711D47" w:rsidRPr="00A66951" w:rsidRDefault="00711D47" w:rsidP="00711D47">
      <w:pPr>
        <w:pStyle w:val="3"/>
        <w:shd w:val="clear" w:color="auto" w:fill="FFFFFF"/>
        <w:ind w:firstLine="0"/>
        <w:textAlignment w:val="baseline"/>
        <w:rPr>
          <w:rFonts w:ascii="TH SarabunIT๙" w:hAnsi="TH SarabunIT๙" w:cs="TH SarabunIT๙"/>
        </w:rPr>
      </w:pPr>
      <w:r w:rsidRPr="00A66951">
        <w:rPr>
          <w:rFonts w:ascii="TH SarabunIT๙" w:hAnsi="TH SarabunIT๙" w:cs="TH SarabunIT๙"/>
          <w:b/>
          <w:bCs/>
          <w:cs/>
        </w:rPr>
        <w:t>๔. การวิเคราะห์ปัญหาอุปสรรคหรือข้อจำกัด</w:t>
      </w:r>
      <w:r w:rsidRPr="00A66951">
        <w:rPr>
          <w:rFonts w:ascii="TH SarabunIT๙" w:hAnsi="TH SarabunIT๙" w:cs="TH SarabunIT๙"/>
          <w:b/>
          <w:bCs/>
        </w:rPr>
        <w:t xml:space="preserve">  (Threat  = T)  </w:t>
      </w:r>
      <w:r w:rsidRPr="00A66951">
        <w:rPr>
          <w:rFonts w:ascii="TH SarabunIT๙" w:hAnsi="TH SarabunIT๙" w:cs="TH SarabunIT๙"/>
          <w:b/>
          <w:bCs/>
          <w:cs/>
        </w:rPr>
        <w:t>สามารถสรุปเป็นข้อ ๆ ดังนี้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>๑.มีเรื่องของผลประโยชน์จากการบริหารงานทำให้คุณภาพของงานไม่เต็มที่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>๒.ประชาชนรอคอยและคาดหวังให้ท้องถิ่นแก้ไขปัญหาให้ โดยลดการพึ่งตนเองลง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>๓.การประสานขอรับการสนับสนุนไม่มีความแน่นอนว่าจะได้รับการพิจารณาช่วยเหลือการเปลี่ยนแปลงทางการเมือง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ทำให้นโยบายต่างๆเปลี่ยนไป</w:t>
      </w:r>
    </w:p>
    <w:p w:rsidR="00711D47" w:rsidRPr="00532B7B" w:rsidRDefault="00711D47" w:rsidP="00711D47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rFonts w:ascii="TH SarabunIT๙" w:hAnsi="TH SarabunIT๙" w:cs="TH SarabunIT๙"/>
          <w:sz w:val="16"/>
          <w:szCs w:val="16"/>
          <w:bdr w:val="none" w:sz="0" w:space="0" w:color="auto" w:frame="1"/>
        </w:rPr>
      </w:pPr>
    </w:p>
    <w:p w:rsidR="00711D47" w:rsidRPr="002B724A" w:rsidRDefault="00711D47" w:rsidP="00711D47">
      <w:pPr>
        <w:pStyle w:val="af0"/>
        <w:shd w:val="clear" w:color="auto" w:fill="FFFFFF"/>
        <w:spacing w:before="0" w:beforeAutospacing="0" w:after="0" w:afterAutospacing="0"/>
        <w:textAlignment w:val="baseline"/>
        <w:rPr>
          <w:rFonts w:ascii="TH SarabunIT๙" w:hAnsi="TH SarabunIT๙" w:cs="TH SarabunIT๙"/>
          <w:sz w:val="36"/>
          <w:szCs w:val="36"/>
          <w:u w:val="single"/>
        </w:rPr>
      </w:pPr>
      <w:r w:rsidRPr="002B724A">
        <w:rPr>
          <w:rStyle w:val="af1"/>
          <w:rFonts w:ascii="TH SarabunIT๙" w:hAnsi="TH SarabunIT๙" w:cs="TH SarabunIT๙"/>
          <w:sz w:val="36"/>
          <w:szCs w:val="36"/>
          <w:u w:val="single"/>
          <w:bdr w:val="none" w:sz="0" w:space="0" w:color="auto" w:frame="1"/>
          <w:cs/>
        </w:rPr>
        <w:t>ประกาศคุณธรรม จริยธรรมของข้าราชการหรือพนักงานส่วนท้องถิ่นและลูกจ้าง พนักงานจ้าง</w:t>
      </w:r>
    </w:p>
    <w:p w:rsidR="00711D47" w:rsidRPr="002B724A" w:rsidRDefault="00711D47" w:rsidP="00711D47">
      <w:pPr>
        <w:pStyle w:val="af0"/>
        <w:shd w:val="clear" w:color="auto" w:fill="FFFFFF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  <w:u w:val="single"/>
        </w:rPr>
      </w:pPr>
      <w:r w:rsidRPr="002B724A">
        <w:rPr>
          <w:rStyle w:val="af1"/>
          <w:rFonts w:ascii="TH SarabunIT๙" w:hAnsi="TH SarabunIT๙" w:cs="TH SarabunIT๙"/>
          <w:sz w:val="32"/>
          <w:szCs w:val="32"/>
          <w:u w:val="single"/>
          <w:bdr w:val="none" w:sz="0" w:space="0" w:color="auto" w:frame="1"/>
          <w:cs/>
        </w:rPr>
        <w:t>จริยธรรมตามจรรยาบรรณในวิชาชีพ</w:t>
      </w:r>
    </w:p>
    <w:p w:rsidR="00711D47" w:rsidRDefault="00711D47" w:rsidP="00711D47">
      <w:pPr>
        <w:pStyle w:val="af0"/>
        <w:shd w:val="clear" w:color="auto" w:fill="FFFFFF"/>
        <w:tabs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</w:rPr>
        <w:t>          </w:t>
      </w:r>
      <w:r w:rsidRPr="00A66951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</w:rPr>
        <w:t>“</w:t>
      </w:r>
      <w:r w:rsidRPr="00A66951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จรรยาบรรณ</w:t>
      </w:r>
      <w:r w:rsidRPr="00A66951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</w:rPr>
        <w:t>”</w:t>
      </w:r>
      <w:r w:rsidRPr="00A66951">
        <w:rPr>
          <w:rFonts w:ascii="TH SarabunIT๙" w:hAnsi="TH SarabunIT๙" w:cs="TH SarabunIT๙"/>
          <w:sz w:val="32"/>
          <w:szCs w:val="32"/>
        </w:rPr>
        <w:t> </w:t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หมายถึง ประมวลความประพฤติผู้ประกอบอาชีพการงานแต่ละอย่างกำหนดขึ้นเพื่อรักษาและส่งเสริมเกียรติคุณชื่อเสียง และฐานะของสมาชิก ซึ่งอาจเขียนเป็นลายลักษณ์อักษรหรือไม่ก็ได้ดังนั้นจรรยาบรรณ จึงถือว่าเป็นมาตรฐานทางจริยธรรม ศีลธรรม ที่แต่ละอาชีพกำหนดขึ้น หากปฏิบัติตามมาตรฐานดังกล่าวถือว่าเป็นมาตรฐานที่ดีเหมาะสม </w:t>
      </w:r>
      <w:proofErr w:type="gramStart"/>
      <w:r w:rsidRPr="00A66951">
        <w:rPr>
          <w:rFonts w:ascii="TH SarabunIT๙" w:hAnsi="TH SarabunIT๙" w:cs="TH SarabunIT๙"/>
          <w:sz w:val="32"/>
          <w:szCs w:val="32"/>
          <w:cs/>
        </w:rPr>
        <w:t>สำหรับ</w:t>
      </w:r>
      <w:r w:rsidRPr="00532B7B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 ซึ่งถือว่าเป็นข้าราชการประเภทหนึ่ง</w:t>
      </w:r>
      <w:proofErr w:type="gramEnd"/>
      <w:r w:rsidRPr="00A66951">
        <w:rPr>
          <w:rFonts w:ascii="TH SarabunIT๙" w:hAnsi="TH SarabunIT๙" w:cs="TH SarabunIT๙"/>
          <w:sz w:val="32"/>
          <w:szCs w:val="32"/>
          <w:cs/>
        </w:rPr>
        <w:t xml:space="preserve"> ดังนั้นควรจะถือปฏิบัติตามจรรยาบรรณของข้าราชการ ซึ่งได้กำหนดไว้ดังนี้</w:t>
      </w:r>
    </w:p>
    <w:p w:rsidR="00711D47" w:rsidRPr="00532B7B" w:rsidRDefault="00711D47" w:rsidP="00711D47">
      <w:pPr>
        <w:pStyle w:val="af0"/>
        <w:shd w:val="clear" w:color="auto" w:fill="FFFFFF"/>
        <w:tabs>
          <w:tab w:val="left" w:pos="1418"/>
        </w:tabs>
        <w:spacing w:before="0" w:beforeAutospacing="0" w:after="0" w:afterAutospacing="0"/>
        <w:textAlignment w:val="baseline"/>
        <w:rPr>
          <w:rFonts w:ascii="TH SarabunIT๙" w:hAnsi="TH SarabunIT๙" w:cs="TH SarabunIT๙"/>
          <w:sz w:val="16"/>
          <w:szCs w:val="16"/>
        </w:rPr>
      </w:pPr>
    </w:p>
    <w:p w:rsidR="00711D47" w:rsidRPr="002B724A" w:rsidRDefault="00711D47" w:rsidP="00711D47">
      <w:pPr>
        <w:pStyle w:val="af0"/>
        <w:numPr>
          <w:ilvl w:val="0"/>
          <w:numId w:val="1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textAlignment w:val="baseline"/>
        <w:rPr>
          <w:rFonts w:ascii="TH SarabunIT๙" w:hAnsi="TH SarabunIT๙" w:cs="TH SarabunIT๙"/>
          <w:sz w:val="32"/>
          <w:szCs w:val="32"/>
          <w:u w:val="single"/>
        </w:rPr>
      </w:pPr>
      <w:r w:rsidRPr="002B724A">
        <w:rPr>
          <w:rStyle w:val="af1"/>
          <w:rFonts w:ascii="TH SarabunIT๙" w:hAnsi="TH SarabunIT๙" w:cs="TH SarabunIT๙"/>
          <w:sz w:val="32"/>
          <w:szCs w:val="32"/>
          <w:u w:val="single"/>
          <w:bdr w:val="none" w:sz="0" w:space="0" w:color="auto" w:frame="1"/>
          <w:cs/>
        </w:rPr>
        <w:t>จรรยาบรรณต่อตนเอง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134"/>
          <w:tab w:val="left" w:pos="1843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Pr="00532B7B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พึ่งเป็นผู้มีศีลธรรมอันดี และประพฤติตนให้เหมาะสมกับการเป็นพนักงานส่วนตำบล เช่นอย่างน้อยต้องถือศีล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134"/>
          <w:tab w:val="left" w:pos="1843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๑.๒ </w:t>
      </w:r>
      <w:r w:rsidRPr="00532B7B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พึงใช้วิชาชีพในการปฏิบัติหน้าที่ราชการด้วยความซื่อสัตย์และไม่แสวงหาประโยชน์โดยมิชอบ เช่น ไม่เรียกเปอร์เซ็นต์จากโครงการต่างๆ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134"/>
          <w:tab w:val="left" w:pos="1843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2B7B">
        <w:rPr>
          <w:rFonts w:ascii="TH SarabunIT๙" w:hAnsi="TH SarabunIT๙" w:cs="TH SarabunIT๙"/>
          <w:sz w:val="32"/>
          <w:szCs w:val="32"/>
          <w:cs/>
        </w:rPr>
        <w:t xml:space="preserve">๑.๓ </w:t>
      </w:r>
      <w:r w:rsidRPr="00532B7B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พึงมีทัศนคติที่ดีและพัฒนาตนเองให้มีคุณธรรม จริยธรรม รวมทั้งเพิ่มพูนความรู้ ความสามารถ และทักษะในการทำงานเพื่อให้การปฏิบัติหน้าที่ราชการมีประสิทธิภาพ ประสิทธิผลมากขึ้น ต้องหมั่นศึกษาหาความรู้ โดยการเข้ารับการฝึกอบรมต่างๆ ตามที่ทางราชการจัดให้</w:t>
      </w:r>
    </w:p>
    <w:p w:rsidR="00711D47" w:rsidRPr="002B724A" w:rsidRDefault="00711D47" w:rsidP="00711D47">
      <w:pPr>
        <w:pStyle w:val="af0"/>
        <w:shd w:val="clear" w:color="auto" w:fill="FFFFFF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  <w:u w:val="single"/>
        </w:rPr>
      </w:pPr>
      <w:r w:rsidRPr="002B724A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lastRenderedPageBreak/>
        <w:t>๒.</w:t>
      </w:r>
      <w:r w:rsidRPr="002B724A">
        <w:rPr>
          <w:rStyle w:val="af1"/>
          <w:rFonts w:ascii="TH SarabunIT๙" w:hAnsi="TH SarabunIT๙" w:cs="TH SarabunIT๙"/>
          <w:sz w:val="32"/>
          <w:szCs w:val="32"/>
          <w:u w:val="single"/>
          <w:bdr w:val="none" w:sz="0" w:space="0" w:color="auto" w:frame="1"/>
          <w:cs/>
        </w:rPr>
        <w:t>จรรยาบรรณต่อหน่วยงาน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๒.๑ </w:t>
      </w:r>
      <w:r w:rsidRPr="00532B7B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พึงปฏิบัติหน้าที่ราชการด้วยความสุจริต เสมอภาคและปราศจากอคติ เช่น ให้การบริการแก่ประชาชนผู้บริการอย่างเสมอภาค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๒.๒ </w:t>
      </w:r>
      <w:r w:rsidRPr="00532B7B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พึงปฏิบัติหน้าที่ราชการอย่างเต็มกำลัง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ความสามารถ </w:t>
      </w:r>
      <w:r w:rsidRPr="00A66951">
        <w:rPr>
          <w:rFonts w:ascii="TH SarabunIT๙" w:hAnsi="TH SarabunIT๙" w:cs="TH SarabunIT๙"/>
          <w:sz w:val="32"/>
          <w:szCs w:val="32"/>
          <w:cs/>
        </w:rPr>
        <w:t>รอบค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A66951">
        <w:rPr>
          <w:rFonts w:ascii="TH SarabunIT๙" w:hAnsi="TH SarabunIT๙" w:cs="TH SarabunIT๙"/>
          <w:sz w:val="32"/>
          <w:szCs w:val="32"/>
          <w:cs/>
        </w:rPr>
        <w:t>อบรวดเร็วขยันหมั่นเพียร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ถูกต้องสมเหตุสมผล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โดยคำนึงถึงผลประโยชน์ของทางราชการไม่ใช่เห็นแก่ประชาชนส่วนตัว หรือคณะผู้บริหารขององค์การบริหารส่วนตำบล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๒.๓ </w:t>
      </w:r>
      <w:r w:rsidRPr="00532B7B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พึงปฏิบัติเป็นผู้ตรงต่อเวลา และใช้เวลาราชการให้เป็นประโยชน์ต่อทางราชการอย่างเต็มที่ เช่น ต้องมาปฏิบัติงานตรงเวลาและอุทิศเวลาให้แก่ทางราชการอย่างเต็มที่</w:t>
      </w:r>
    </w:p>
    <w:p w:rsidR="00711D47" w:rsidRPr="00C83B00" w:rsidRDefault="00711D47" w:rsidP="00711D47">
      <w:pPr>
        <w:pStyle w:val="af0"/>
        <w:shd w:val="clear" w:color="auto" w:fill="FFFFFF"/>
        <w:spacing w:before="0" w:beforeAutospacing="0" w:after="12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๒.๔ </w:t>
      </w:r>
      <w:r w:rsidRPr="00532B7B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ดูแลรักษาและใช้ทรัพย์สินของทางราชการอย่างประหยัดสุดคุ้มค่า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66951">
        <w:rPr>
          <w:rFonts w:ascii="TH SarabunIT๙" w:hAnsi="TH SarabunIT๙" w:cs="TH SarabunIT๙"/>
          <w:sz w:val="32"/>
          <w:szCs w:val="32"/>
          <w:cs/>
        </w:rPr>
        <w:t>โดยระมัดระวังมิให้เสียหาย หรือสิ้นเปลืองเยี่ยงวิญญูชนจะพึงปฏิบัติต่อทรัพย์สินของตนเอง เช่น ใช้ทรัพย์สินของทางราชการอย่างประหยัดและดูแลรักษาให้เกิดประโยชน์สูงสุด</w:t>
      </w:r>
    </w:p>
    <w:p w:rsidR="00711D47" w:rsidRPr="002B724A" w:rsidRDefault="00711D47" w:rsidP="00711D47">
      <w:pPr>
        <w:pStyle w:val="af0"/>
        <w:shd w:val="clear" w:color="auto" w:fill="FFFFFF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  <w:u w:val="single"/>
        </w:rPr>
      </w:pPr>
      <w:r w:rsidRPr="00A66951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๓.</w:t>
      </w:r>
      <w:r w:rsidRPr="002B724A">
        <w:rPr>
          <w:rStyle w:val="af1"/>
          <w:rFonts w:ascii="TH SarabunIT๙" w:hAnsi="TH SarabunIT๙" w:cs="TH SarabunIT๙"/>
          <w:sz w:val="32"/>
          <w:szCs w:val="32"/>
          <w:u w:val="single"/>
          <w:bdr w:val="none" w:sz="0" w:space="0" w:color="auto" w:frame="1"/>
          <w:cs/>
        </w:rPr>
        <w:t>จรรยาบรรณต่อผู้บังคับบัญชา ผู้อยู่ใต้บังคับบัญชา และผู้ร่วมงาน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๓.๑ </w:t>
      </w:r>
      <w:r w:rsidRPr="00C83B00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พึงมีความรับผิดชอบในการปฏิบัติงาน การให้ความร่วมมือช่วยเหลือกลุ่มงานของตน ทั้งในด้านการให้ความคิดเห็น การช่วยทำงานและการแก้ปัญหาร่วมกันรวมทั้งการเสนอแนะในสิ่งที่เห็นว่าจะมีประโยชน์ต่อการพัฒนางานในความรับผิดชอบด้วย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๓.๒ </w:t>
      </w:r>
      <w:r w:rsidRPr="00C83B00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ซึ่งเป็นผู้บังคับบัญชาพึงดูแลเอาใจใส่ผู้อยู่ใต้บังคับบัญชา ทั้งในด้านการปฏิบัติงาน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ขวัญกำลังใจ สวัสดิการ และยอมรับฟังความคิดเห็นของ</w:t>
      </w:r>
      <w:proofErr w:type="spellStart"/>
      <w:r w:rsidRPr="00A66951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A66951">
        <w:rPr>
          <w:rFonts w:ascii="TH SarabunIT๙" w:hAnsi="TH SarabunIT๙" w:cs="TH SarabunIT๙"/>
          <w:sz w:val="32"/>
          <w:szCs w:val="32"/>
          <w:cs/>
        </w:rPr>
        <w:t>ใต้บังคับบัญชา ตลอดจนปกครองผู้อยู่ใต้บังคับบัญชาด้วยหลักการและเหตุผลที่ถูกต้องตามทำนอง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๓.๓ </w:t>
      </w:r>
      <w:r w:rsidRPr="00BD4530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พึงช่วยเหลือเกื้อกูลกันในทางที่ชอบรวมทั้งส่งเสริมสนับสนุนให้เกิดความสามัคคี ร่วมแรงร่วมใจในบรรดาผู้ร่วมงานในการปฏิบัติหน้าที่เพื่อประโยชน์ส่วนรวม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 xml:space="preserve">๓.๔ </w:t>
      </w:r>
      <w:r w:rsidRPr="00BD4530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BD4530">
        <w:rPr>
          <w:rFonts w:ascii="TH SarabunIT๙" w:hAnsi="TH SarabunIT๙" w:cs="TH SarabunIT๙"/>
          <w:sz w:val="32"/>
          <w:szCs w:val="32"/>
          <w:cs/>
        </w:rPr>
        <w:t>พึ</w:t>
      </w:r>
      <w:r w:rsidRPr="00A66951">
        <w:rPr>
          <w:rFonts w:ascii="TH SarabunIT๙" w:hAnsi="TH SarabunIT๙" w:cs="TH SarabunIT๙"/>
          <w:sz w:val="32"/>
          <w:szCs w:val="32"/>
          <w:cs/>
        </w:rPr>
        <w:t>งปฏิบัติต่อผู้ร่วมงานตลอดจนผู้เกี่ยวข้องด้วยความสุภาพ มีน้ำใจมนุษย์สัมพันธ์อันดี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>๓.๕</w:t>
      </w:r>
      <w:r w:rsidRPr="00A66951">
        <w:rPr>
          <w:rFonts w:ascii="TH SarabunIT๙" w:hAnsi="TH SarabunIT๙" w:cs="TH SarabunIT๙"/>
          <w:sz w:val="32"/>
          <w:szCs w:val="32"/>
        </w:rPr>
        <w:t> </w:t>
      </w:r>
      <w:r w:rsidRPr="00BD4530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ละเว้นจากการนำผลงานของผู้อื่นมาเป็นของตน</w:t>
      </w:r>
    </w:p>
    <w:p w:rsidR="00711D47" w:rsidRPr="00BD4530" w:rsidRDefault="00711D47" w:rsidP="00711D47">
      <w:pPr>
        <w:pStyle w:val="af0"/>
        <w:shd w:val="clear" w:color="auto" w:fill="FFFFFF"/>
        <w:spacing w:before="0" w:beforeAutospacing="0" w:after="0" w:afterAutospacing="0"/>
        <w:ind w:left="360"/>
        <w:jc w:val="thaiDistribute"/>
        <w:textAlignment w:val="baseline"/>
        <w:rPr>
          <w:rFonts w:ascii="TH SarabunIT๙" w:hAnsi="TH SarabunIT๙" w:cs="TH SarabunIT๙"/>
          <w:sz w:val="16"/>
          <w:szCs w:val="16"/>
        </w:rPr>
      </w:pP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๔</w:t>
      </w:r>
      <w:r w:rsidRPr="00A66951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</w:rPr>
        <w:t>.</w:t>
      </w:r>
      <w:r w:rsidRPr="00B548E6">
        <w:rPr>
          <w:rStyle w:val="af1"/>
          <w:rFonts w:ascii="TH SarabunIT๙" w:hAnsi="TH SarabunIT๙" w:cs="TH SarabunIT๙"/>
          <w:sz w:val="32"/>
          <w:szCs w:val="32"/>
          <w:u w:val="single"/>
          <w:bdr w:val="none" w:sz="0" w:space="0" w:color="auto" w:frame="1"/>
          <w:cs/>
        </w:rPr>
        <w:t>จรรยาบรรณต่อประชาชนและสังคม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>๔.๑</w:t>
      </w:r>
      <w:r w:rsidRPr="00A66951">
        <w:rPr>
          <w:rFonts w:ascii="TH SarabunIT๙" w:hAnsi="TH SarabunIT๙" w:cs="TH SarabunIT๙"/>
          <w:sz w:val="32"/>
          <w:szCs w:val="32"/>
        </w:rPr>
        <w:t> </w:t>
      </w:r>
      <w:r w:rsidRPr="00BD4530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พึงให้บริการประชาชนอย่างเต็มกำลังความสามารถ ด้วยความเป็นธรรม เอื้อเฟื้อมีน้ำใ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 และใช้กิริยาวาจาที่สุภาพอ่อนโยน เมื่อเห็นว่าเรื่องใดไม่สามารถปฏิบัติได้ หรือไม่อยู่ในอำนาจหน้าที่ของตนจะต้องปฏิบัติ ควรชี้แจงเหตุผลหรือแนะนำให้ติดต่อยังหน่วยงานหรือบุคคลซึ่งตนทราบว่ามีอำนาจหน้าที่เกี่ยวกับเรื่องนั้น ๆ ต่อไป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>๔.๒</w:t>
      </w:r>
      <w:r w:rsidRPr="00A66951">
        <w:rPr>
          <w:rFonts w:ascii="TH SarabunIT๙" w:hAnsi="TH SarabunIT๙" w:cs="TH SarabunIT๙"/>
          <w:sz w:val="32"/>
          <w:szCs w:val="32"/>
        </w:rPr>
        <w:t> </w:t>
      </w:r>
      <w:r w:rsidRPr="00BD4530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พึงประพฤติตนให้เป็นที่เชื่อถือของบุคคลทั่วไป</w:t>
      </w:r>
    </w:p>
    <w:p w:rsidR="00711D47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>๔.๓</w:t>
      </w:r>
      <w:r w:rsidRPr="00A66951">
        <w:rPr>
          <w:rFonts w:ascii="TH SarabunIT๙" w:hAnsi="TH SarabunIT๙" w:cs="TH SarabunIT๙"/>
          <w:sz w:val="32"/>
          <w:szCs w:val="32"/>
        </w:rPr>
        <w:t> </w:t>
      </w:r>
      <w:r w:rsidRPr="00BD4530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A66951">
        <w:rPr>
          <w:rFonts w:ascii="TH SarabunIT๙" w:hAnsi="TH SarabunIT๙" w:cs="TH SarabunIT๙"/>
          <w:sz w:val="32"/>
          <w:szCs w:val="32"/>
          <w:cs/>
        </w:rPr>
        <w:t>พึงละเว้นจากการรับทรัพย์สินหรือประโยชน์อื่นใด ซึ่งมีมูลค่าเกินปกติวิสัยที่วิญญูชนจะให้กันโดยเสน่หาจากผู้มาติดต่อราชการ หรือผู้ซึ่งอาจได้รับประโยชน์จากการปฏิบัติหน้าที่ราชการนั้น หากได้รับไว้แล้วและทราบภายหลังว่า ทรัพย์สินหรือประโยชน์อื่นใดที่รับไว้มีมูลค่าเกินปกติวิสัย ก็ให้รายงานผู้บังคับบัญชาทราบโดยเร็ว เพื่อดำเนินการตามสมควรแก่กรณี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left="360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Style w:val="af1"/>
          <w:rFonts w:ascii="TH SarabunIT๙" w:hAnsi="TH SarabunIT๙" w:cs="TH SarabunIT๙"/>
          <w:sz w:val="32"/>
          <w:szCs w:val="32"/>
          <w:bdr w:val="none" w:sz="0" w:space="0" w:color="auto" w:frame="1"/>
        </w:rPr>
        <w:lastRenderedPageBreak/>
        <w:t>5.</w:t>
      </w:r>
      <w:r w:rsidRPr="00BD4530">
        <w:rPr>
          <w:rStyle w:val="af1"/>
          <w:rFonts w:ascii="TH SarabunIT๙" w:hAnsi="TH SarabunIT๙" w:cs="TH SarabunIT๙"/>
          <w:sz w:val="32"/>
          <w:szCs w:val="32"/>
          <w:u w:val="single"/>
          <w:bdr w:val="none" w:sz="0" w:space="0" w:color="auto" w:frame="1"/>
          <w:cs/>
        </w:rPr>
        <w:t>ประกาศคุณธรรม จริยธรรมของ</w:t>
      </w:r>
      <w:r w:rsidRPr="00BD453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พนักงานส่วนตำบล</w:t>
      </w:r>
    </w:p>
    <w:p w:rsidR="00711D47" w:rsidRPr="00A66951" w:rsidRDefault="00711D47" w:rsidP="00711D47">
      <w:pPr>
        <w:pStyle w:val="af0"/>
        <w:shd w:val="clear" w:color="auto" w:fill="FFFFFF"/>
        <w:tabs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</w:rPr>
        <w:t xml:space="preserve">          </w:t>
      </w:r>
      <w:r>
        <w:rPr>
          <w:rFonts w:ascii="TH SarabunIT๙" w:hAnsi="TH SarabunIT๙" w:cs="TH SarabunIT๙"/>
          <w:sz w:val="32"/>
          <w:szCs w:val="32"/>
        </w:rPr>
        <w:tab/>
      </w:r>
      <w:r w:rsidRPr="00A66951">
        <w:rPr>
          <w:rFonts w:ascii="TH SarabunIT๙" w:hAnsi="TH SarabunIT๙" w:cs="TH SarabunIT๙"/>
          <w:sz w:val="32"/>
          <w:szCs w:val="32"/>
          <w:cs/>
        </w:rPr>
        <w:t>ตามที่รัฐธรรมนูญแห่งราชอาณาจักรไทย มาตรา ๗๗ กำหนดให้รัฐจัดทำมาตรฐานทางคุณธรรมและจริยธรรมของข้าราชการและพนักงานหรือลูกจ้างอื่นของรัฐ เพื่อป้องกันการทุจริตและประพฤติมิชอบ และเสริมสร้างประสิทธิภาพในการปฏิบัติหน้าที่ ประกอบกับคณะกรรมการมาตรฐานการบริหารงานบุคคลส่วนท้องถิ่น ได้มีประกาศ เรื่อง มาตรฐานทางคุณธรรมและจริยธรรมของข้าราชการ พนักงาน และลูกจ้างขององค์กรปกครองส่วนท้องถิ่น เพื่อให้ ข้าราชการ พนักงาน และลูกจ้างขององค์กรปกครองส่วนท้องถิ่น โดยทั่วไปยึดถือเป็นหลักการและแนวทางปฏิบัติ ในการกำกับความประพฤติของตน  ดังนี้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A66951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 พึงดำรงตนให้ตั้งมั่นอยู่ในศีลธรรม ปฏิบัติหน้าที่ด้วยความซื่อสัตย์ สุจริต เสียสละ และมีความรับผิดชอบ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 พึงปฏิบัติหน้าที่อย่างเปิดเผย โปร่งใส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พร้อมให้ตรวจสอบ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 พึงให้บริการด้วยความเสมอภาค สะดวก รวดเร็ว มีอัธยาศัยไมตรี โดยยึดประโยชน์ของประชาชนเป็นหลัก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 พึงปฏิบัติหน้าที่โดยยึดผลสัมฤทธิ์ของงานอย่างคุ้มค่า</w:t>
      </w:r>
    </w:p>
    <w:p w:rsidR="00711D47" w:rsidRPr="00A66951" w:rsidRDefault="00711D47" w:rsidP="00711D47">
      <w:pPr>
        <w:pStyle w:val="af0"/>
        <w:shd w:val="clear" w:color="auto" w:fill="FFFFFF"/>
        <w:spacing w:before="0" w:beforeAutospacing="0" w:after="0" w:afterAutospacing="0"/>
        <w:ind w:firstLine="1418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66951">
        <w:rPr>
          <w:rFonts w:ascii="TH SarabunIT๙" w:hAnsi="TH SarabunIT๙" w:cs="TH SarabunIT๙"/>
          <w:sz w:val="32"/>
          <w:szCs w:val="32"/>
          <w:cs/>
        </w:rPr>
        <w:t xml:space="preserve"> พึงพัฒนาทักษะ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ความรู้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ความสามารถ</w:t>
      </w:r>
      <w:r w:rsidRPr="00A66951">
        <w:rPr>
          <w:rFonts w:ascii="TH SarabunIT๙" w:hAnsi="TH SarabunIT๙" w:cs="TH SarabunIT๙"/>
          <w:sz w:val="32"/>
          <w:szCs w:val="32"/>
        </w:rPr>
        <w:t xml:space="preserve">  </w:t>
      </w:r>
      <w:r w:rsidRPr="00A66951">
        <w:rPr>
          <w:rFonts w:ascii="TH SarabunIT๙" w:hAnsi="TH SarabunIT๙" w:cs="TH SarabunIT๙"/>
          <w:sz w:val="32"/>
          <w:szCs w:val="32"/>
          <w:cs/>
        </w:rPr>
        <w:t>และตนเอง ให้ทันสมัยอยู่เสมอ</w:t>
      </w:r>
    </w:p>
    <w:p w:rsidR="00711D47" w:rsidRPr="00A66951" w:rsidRDefault="00711D47" w:rsidP="00711D47">
      <w:pPr>
        <w:pStyle w:val="af0"/>
        <w:shd w:val="clear" w:color="auto" w:fill="FFFFFF"/>
        <w:spacing w:before="12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94E44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894E44">
        <w:rPr>
          <w:rFonts w:ascii="TH SarabunIT๙" w:hAnsi="TH SarabunIT๙" w:cs="TH SarabunIT๙"/>
          <w:sz w:val="32"/>
          <w:szCs w:val="32"/>
        </w:rPr>
        <w:t xml:space="preserve"> </w:t>
      </w:r>
      <w:r w:rsidRPr="00A66951">
        <w:rPr>
          <w:rFonts w:ascii="TH SarabunIT๙" w:hAnsi="TH SarabunIT๙" w:cs="TH SarabunIT๙"/>
          <w:sz w:val="32"/>
          <w:szCs w:val="32"/>
          <w:cs/>
        </w:rPr>
        <w:t>ลูกจ้างของ</w:t>
      </w:r>
      <w:r w:rsidRPr="00894E4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องค์การบริหารส่วนตำบลหนองบอน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A66951">
        <w:rPr>
          <w:rFonts w:ascii="TH SarabunIT๙" w:hAnsi="TH SarabunIT๙" w:cs="TH SarabunIT๙"/>
          <w:sz w:val="32"/>
          <w:szCs w:val="32"/>
          <w:cs/>
        </w:rPr>
        <w:t>จะพึงปฏิบัติหน้าที่ด้วยความซื่อสัตย์ สุจริต อย่างเต็มกำลังความสามารถ ด้วยความรอบคอบ รวดเร็ว ขยันหมั่นเพียร โดยคำนึงถึงประโยชน์ของราชการ และให้บริการประชาชนอย่างเสมอภาค</w:t>
      </w:r>
    </w:p>
    <w:p w:rsidR="00711D47" w:rsidRPr="004460F7" w:rsidRDefault="00711D47" w:rsidP="00711D47">
      <w:pPr>
        <w:tabs>
          <w:tab w:val="left" w:pos="6298"/>
        </w:tabs>
        <w:ind w:right="-286"/>
        <w:rPr>
          <w:rFonts w:ascii="TH SarabunIT๙" w:hAnsi="TH SarabunIT๙" w:cs="TH SarabunIT๙"/>
          <w:sz w:val="36"/>
          <w:szCs w:val="36"/>
          <w:cs/>
        </w:rPr>
        <w:sectPr w:rsidR="00711D47" w:rsidRPr="004460F7" w:rsidSect="00B54C8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701" w:right="1133" w:bottom="1134" w:left="1418" w:header="709" w:footer="709" w:gutter="0"/>
          <w:cols w:space="708"/>
          <w:titlePg/>
          <w:docGrid w:linePitch="435"/>
        </w:sectPr>
      </w:pPr>
      <w:r w:rsidRPr="004460F7">
        <w:rPr>
          <w:rFonts w:ascii="TH SarabunIT๙" w:hAnsi="TH SarabunIT๙" w:cs="TH SarabunIT๙"/>
          <w:sz w:val="36"/>
          <w:szCs w:val="36"/>
          <w:cs/>
        </w:rPr>
        <w:tab/>
      </w: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396136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2520950</wp:posOffset>
                </wp:positionV>
                <wp:extent cx="5617210" cy="2361565"/>
                <wp:effectExtent l="19050" t="19050" r="97790" b="95885"/>
                <wp:wrapNone/>
                <wp:docPr id="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2361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4C8D" w:rsidRDefault="00B54C8D" w:rsidP="00711D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B54C8D" w:rsidRPr="00365533" w:rsidRDefault="00B54C8D" w:rsidP="00711D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36"/>
                                <w:szCs w:val="136"/>
                              </w:rPr>
                            </w:pPr>
                            <w:r w:rsidRPr="003655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6"/>
                                <w:szCs w:val="136"/>
                                <w:cs/>
                              </w:rPr>
                              <w:t xml:space="preserve">บทที่ </w:t>
                            </w:r>
                            <w:r w:rsidRPr="003655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6"/>
                                <w:szCs w:val="136"/>
                              </w:rPr>
                              <w:t>2</w:t>
                            </w:r>
                            <w:r w:rsidRPr="003655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6"/>
                                <w:szCs w:val="136"/>
                              </w:rPr>
                              <w:tab/>
                            </w:r>
                            <w:r w:rsidRPr="003655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6"/>
                                <w:szCs w:val="136"/>
                                <w:cs/>
                              </w:rPr>
                              <w:t>ส่วนสำคัญ</w:t>
                            </w:r>
                          </w:p>
                          <w:p w:rsidR="00B54C8D" w:rsidRPr="0070718C" w:rsidRDefault="00B54C8D" w:rsidP="00711D47">
                            <w:pPr>
                              <w:rPr>
                                <w:rFonts w:ascii="TH SarabunPSK" w:eastAsia="PMingLiU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28" style="position:absolute;margin-left:1.6pt;margin-top:198.5pt;width:442.3pt;height:185.9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" strokeweight="3pt">
                <v:shadow on="t" opacity=".5" offset="6pt,6pt"/>
                <v:textbox>
                  <w:txbxContent>
                    <w:p w:rsidR="00B54C8D" w:rsidRDefault="00B54C8D" w:rsidP="00711D4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B54C8D" w:rsidRPr="00365533" w:rsidRDefault="00B54C8D" w:rsidP="00711D47">
                      <w:pPr>
                        <w:jc w:val="center"/>
                        <w:rPr>
                          <w:rFonts w:ascii="TH SarabunPSK" w:hAnsi="TH SarabunPSK" w:cs="TH SarabunPSK"/>
                          <w:sz w:val="136"/>
                          <w:szCs w:val="136"/>
                        </w:rPr>
                      </w:pPr>
                      <w:r w:rsidRPr="00365533">
                        <w:rPr>
                          <w:rFonts w:ascii="TH SarabunPSK" w:hAnsi="TH SarabunPSK" w:cs="TH SarabunPSK"/>
                          <w:b/>
                          <w:bCs/>
                          <w:sz w:val="136"/>
                          <w:szCs w:val="136"/>
                          <w:cs/>
                        </w:rPr>
                        <w:t xml:space="preserve">บทที่ </w:t>
                      </w:r>
                      <w:r w:rsidRPr="00365533">
                        <w:rPr>
                          <w:rFonts w:ascii="TH SarabunPSK" w:hAnsi="TH SarabunPSK" w:cs="TH SarabunPSK"/>
                          <w:b/>
                          <w:bCs/>
                          <w:sz w:val="136"/>
                          <w:szCs w:val="136"/>
                        </w:rPr>
                        <w:t>2</w:t>
                      </w:r>
                      <w:r w:rsidRPr="00365533">
                        <w:rPr>
                          <w:rFonts w:ascii="TH SarabunPSK" w:hAnsi="TH SarabunPSK" w:cs="TH SarabunPSK"/>
                          <w:b/>
                          <w:bCs/>
                          <w:sz w:val="136"/>
                          <w:szCs w:val="136"/>
                        </w:rPr>
                        <w:tab/>
                      </w:r>
                      <w:r w:rsidRPr="00365533">
                        <w:rPr>
                          <w:rFonts w:ascii="TH SarabunPSK" w:hAnsi="TH SarabunPSK" w:cs="TH SarabunPSK"/>
                          <w:b/>
                          <w:bCs/>
                          <w:sz w:val="136"/>
                          <w:szCs w:val="136"/>
                          <w:cs/>
                        </w:rPr>
                        <w:t>ส่วนสำคัญ</w:t>
                      </w:r>
                    </w:p>
                    <w:p w:rsidR="00B54C8D" w:rsidRPr="0070718C" w:rsidRDefault="00B54C8D" w:rsidP="00711D47">
                      <w:pPr>
                        <w:rPr>
                          <w:rFonts w:ascii="TH SarabunPSK" w:eastAsia="PMingLiU" w:hAnsi="TH SarabunPSK" w:cs="TH SarabunPSK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396136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margin">
                  <wp:posOffset>-438785</wp:posOffset>
                </wp:positionH>
                <wp:positionV relativeFrom="margin">
                  <wp:posOffset>1743710</wp:posOffset>
                </wp:positionV>
                <wp:extent cx="6638290" cy="3373120"/>
                <wp:effectExtent l="19050" t="19050" r="86360" b="93980"/>
                <wp:wrapNone/>
                <wp:docPr id="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290" cy="3373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4C8D" w:rsidRDefault="00B54C8D" w:rsidP="00711D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B54C8D" w:rsidRDefault="00B54C8D" w:rsidP="00711D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B54C8D" w:rsidRDefault="00B54C8D" w:rsidP="00711D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A76A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หนังสือรับรองการประเมินผลการควบคุมภายใน</w:t>
                            </w:r>
                          </w:p>
                          <w:p w:rsidR="00B54C8D" w:rsidRPr="00A76A3C" w:rsidRDefault="00B54C8D" w:rsidP="00711D47">
                            <w:pPr>
                              <w:jc w:val="center"/>
                              <w:rPr>
                                <w:rFonts w:ascii="TH SarabunPSK" w:eastAsia="PMingLiU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(แบบ </w:t>
                            </w:r>
                            <w:proofErr w:type="spellStart"/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ปค</w:t>
                            </w:r>
                            <w:proofErr w:type="spellEnd"/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. ๑</w:t>
                            </w:r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29" style="position:absolute;left:0;text-align:left;margin-left:-34.55pt;margin-top:137.3pt;width:522.7pt;height:265.6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" strokeweight="3pt">
                <v:shadow on="t" opacity=".5" offset="6pt,6pt"/>
                <v:textbox>
                  <w:txbxContent>
                    <w:p w:rsidR="00B54C8D" w:rsidRDefault="00B54C8D" w:rsidP="00711D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B54C8D" w:rsidRDefault="00B54C8D" w:rsidP="00711D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B54C8D" w:rsidRDefault="00B54C8D" w:rsidP="00711D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A76A3C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หนังสือรับรองการประเมินผลการควบคุมภายใน</w:t>
                      </w:r>
                    </w:p>
                    <w:p w:rsidR="00B54C8D" w:rsidRPr="00A76A3C" w:rsidRDefault="00B54C8D" w:rsidP="00711D47">
                      <w:pPr>
                        <w:jc w:val="center"/>
                        <w:rPr>
                          <w:rFonts w:ascii="TH SarabunPSK" w:eastAsia="PMingLiU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A76A3C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(แบบ ปค. ๑</w:t>
                      </w:r>
                      <w:r w:rsidRPr="00A76A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4"/>
                          <w:szCs w:val="64"/>
                          <w:cs/>
                        </w:rPr>
                        <w:t>)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B54C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B54C8D" w:rsidP="00B54C8D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F150C87" wp14:editId="658E86FC">
            <wp:extent cx="6391275" cy="9105900"/>
            <wp:effectExtent l="0" t="0" r="9525" b="0"/>
            <wp:docPr id="13" name="รูปภาพ 13" descr="C:\Users\Administrator\Desktop\ลงเว็บ(งานแผน)\รูป\ภายใน\S__14974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ลงเว็บ(งานแผน)\รูป\ภายใน\S__1497415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284" cy="91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24" w:rsidRPr="00090A80" w:rsidRDefault="00EF3824" w:rsidP="00EF382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090A8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 ความเสี่ยงที่มีอยู่ที่ต้องกำหนดปรับปรุงการควบคุมภายใน ดังนี้</w:t>
      </w:r>
    </w:p>
    <w:p w:rsidR="00EF3824" w:rsidRPr="00573B44" w:rsidRDefault="00EF3824" w:rsidP="00EF3824">
      <w:pPr>
        <w:tabs>
          <w:tab w:val="left" w:pos="1701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90A80">
        <w:rPr>
          <w:rFonts w:ascii="TH SarabunIT๙" w:hAnsi="TH SarabunIT๙" w:cs="TH SarabunIT๙"/>
          <w:b/>
          <w:bCs/>
          <w:sz w:val="32"/>
          <w:szCs w:val="32"/>
          <w:cs/>
        </w:rPr>
        <w:t>1.1 สำนักปลัด ผลการประเมิน</w:t>
      </w:r>
      <w:r w:rsidRPr="00090A80">
        <w:rPr>
          <w:rFonts w:ascii="TH SarabunIT๙" w:hAnsi="TH SarabunIT๙" w:cs="TH SarabunIT๙"/>
          <w:sz w:val="32"/>
          <w:szCs w:val="32"/>
          <w:cs/>
        </w:rPr>
        <w:t xml:space="preserve"> พบว่า 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6C9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องค์การบริหารส่วนตำบลหนองบอน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ความเสี่ยงที่มีอยู่คือ ความเสี่ยงด้านการจัดทำแผนพัฒนาท้องถิ่น ด้านการจัดเอกสารให้เป็นไปตามระเบียบสำนักนายกรัฐมนตรีว่าด้วยงานสารบรรณ ด้านการบริหารบุคคล ด้านการขึ้นทะเบียนของผู้สูงอายุ ด้านการป้องกันและบรรเทาสาธารณภัย และด้านระบบการวางฎีกา ในการปฏิบัติงานตามกฎหมาย/กฎระเบียบ      ซึ่ง</w:t>
      </w:r>
      <w:r w:rsidRPr="0071681E">
        <w:rPr>
          <w:rFonts w:ascii="TH SarabunIT๙" w:hAnsi="TH SarabunIT๙" w:cs="TH SarabunIT๙"/>
          <w:sz w:val="32"/>
          <w:szCs w:val="32"/>
          <w:cs/>
        </w:rPr>
        <w:t>ผลกระทบที่เกิดจากความเสี่ยงที่มีอยู่</w:t>
      </w:r>
      <w:r>
        <w:rPr>
          <w:rFonts w:ascii="TH SarabunIT๙" w:hAnsi="TH SarabunIT๙" w:cs="TH SarabunIT๙" w:hint="cs"/>
          <w:sz w:val="32"/>
          <w:szCs w:val="32"/>
          <w:cs/>
        </w:rPr>
        <w:t>ทำให้</w:t>
      </w:r>
      <w:r w:rsidRPr="0071681E">
        <w:rPr>
          <w:rFonts w:ascii="TH SarabunIT๙" w:hAnsi="TH SarabunIT๙" w:cs="TH SarabunIT๙"/>
          <w:sz w:val="32"/>
          <w:szCs w:val="32"/>
          <w:cs/>
        </w:rPr>
        <w:t>ระบบการควบคุมภายใน/ตรวจสอบภายในไม่มีประสิทธิภาพทำให้มีการเบิกจ่ายเงินผิดพลาดคลาดเคลื่อน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มาตรการจัดการความเสี่ยงคือ ผู้บริหารควรให้ความสำคัญในระบบตรวจสอบให้มากขึ้น/มอบหมายผู้มีความรู้เฉพาะทาง มีความชำนาญและทักษะในระบบการตรวจสอบปฏิบัติหน้าที่ตรวจสอบ และส่งเสริมและพัฒนาความรู้ผู้ปฏิบัติหน้าที่ตรวจสอบ ตัวชี้วัดความเสี่ยงได้แก่              การปฏิบัติงานมีความคล่องตัว ลดความผิดพลาดด้านการปฏิบัติงานตามกฎหมาย กฎระเบียบที่เกี่ยวข้อง </w:t>
      </w:r>
    </w:p>
    <w:p w:rsidR="00EF3824" w:rsidRPr="00AF69D3" w:rsidRDefault="00EF3824" w:rsidP="00EF3824">
      <w:pPr>
        <w:ind w:left="108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EF3824" w:rsidRPr="00705D03" w:rsidRDefault="00EF3824" w:rsidP="00EF3824">
      <w:pPr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0A80">
        <w:rPr>
          <w:rFonts w:ascii="TH SarabunIT๙" w:hAnsi="TH SarabunIT๙" w:cs="TH SarabunIT๙"/>
          <w:b/>
          <w:bCs/>
          <w:sz w:val="32"/>
          <w:szCs w:val="32"/>
          <w:cs/>
        </w:rPr>
        <w:t>1.2 กองคลัง ผลการประเมิน</w:t>
      </w:r>
      <w:r w:rsidRPr="00090A80">
        <w:rPr>
          <w:rFonts w:ascii="TH SarabunIT๙" w:hAnsi="TH SarabunIT๙" w:cs="TH SarabunIT๙"/>
          <w:sz w:val="32"/>
          <w:szCs w:val="32"/>
          <w:cs/>
        </w:rPr>
        <w:t xml:space="preserve"> พบว่า กองคลั</w:t>
      </w:r>
      <w:r>
        <w:rPr>
          <w:rFonts w:ascii="TH SarabunIT๙" w:hAnsi="TH SarabunIT๙" w:cs="TH SarabunIT๙"/>
          <w:sz w:val="32"/>
          <w:szCs w:val="32"/>
          <w:cs/>
        </w:rPr>
        <w:t xml:space="preserve">ง </w:t>
      </w:r>
      <w:r w:rsidRPr="00E56C9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องค์การบริหารส่วนตำบลหนองบอน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มีความเสี่ยงที่มีอยู่คือ ความเสี่ยงด้านงานพัฒนาและจัดเก็บรายได้ ความเสี่ยงด้านงานพัสดุและทรัพย์สิน   ความเสี่ยงด้านงานการเงินและบัญชี ซึ่งต้องปฏิบัติงานตามกฎหมาย/กฎระเบียบ ที่มีผลกระทบที่เกิดจากความเสี่ยงที่มีอยู่ คือ ความไม่ชัดเจนด้านกฎหมาย ทำให้ต้องใช้ดุลพินิจในการตีความ ส่งผลต่อการปฏิบัติตามกฎหมาย กฎ ระเบียบ ข้อบังคับต่าง ๆ ไม่ต้องถูกต้อง และไม่ปฏิบัติตาม มาตรการจัดการความเสี่ยงได้แก่ ผู้บริหารควรให้ความสำคัญในการส่งเสริม และพัฒนาความรู้ของผู้ปฏิบัติงานให้มากขึ้น เช่น ให้เจ้าหน้าที่ผู้ปฏิบัติงานเข้ารับการอบรมเพื่อให้รู้ระเบียบ กฎหมายมากยิ่งขึ้นและเท่าทันต่อเหตุการณ์ปัจจุบัน โดยตัวชี้วัดความเสี่ยงคือ การปฏิบัติงานมีความคล่องตัว ลดความผิดพลาดด้านการปฏิบัติงานตามกฎหมาย/กฎระเบียบที่เกี่ยวข้องกับการเบิกจ่าย</w:t>
      </w:r>
    </w:p>
    <w:p w:rsidR="00EF3824" w:rsidRPr="00AF69D3" w:rsidRDefault="00EF3824" w:rsidP="00EF3824">
      <w:pPr>
        <w:ind w:left="108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EF3824" w:rsidRPr="00705D03" w:rsidRDefault="00EF3824" w:rsidP="00EF3824">
      <w:pPr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0A80">
        <w:rPr>
          <w:rFonts w:ascii="TH SarabunIT๙" w:hAnsi="TH SarabunIT๙" w:cs="TH SarabunIT๙"/>
          <w:b/>
          <w:bCs/>
          <w:sz w:val="32"/>
          <w:szCs w:val="32"/>
          <w:cs/>
        </w:rPr>
        <w:t>1.3 กอ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090A80">
        <w:rPr>
          <w:rFonts w:ascii="TH SarabunIT๙" w:hAnsi="TH SarabunIT๙" w:cs="TH SarabunIT๙"/>
          <w:b/>
          <w:bCs/>
          <w:sz w:val="32"/>
          <w:szCs w:val="32"/>
          <w:cs/>
        </w:rPr>
        <w:t>ช่าง ผลการประเมิน</w:t>
      </w:r>
      <w:r w:rsidRPr="00090A80">
        <w:rPr>
          <w:rFonts w:ascii="TH SarabunIT๙" w:hAnsi="TH SarabunIT๙" w:cs="TH SarabunIT๙"/>
          <w:sz w:val="32"/>
          <w:szCs w:val="32"/>
          <w:cs/>
        </w:rPr>
        <w:t xml:space="preserve"> พบว่า กองช่าง </w:t>
      </w:r>
      <w:r w:rsidRPr="00E56C9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องค์การบริหารส่วนตำบลหนองบอน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ความเสี่ยงด้านงานบริหารทั่วไป  ความเสี่ยงงานด้านออกแบบและควบคุมอาคาร ความเสี่ยงด้านงานประสานสาธารณูปโภค ความเสี่ยงด้านงานก่อสร้าง ความเสี่ยงด้านงานผังเมือง ที่มีอยู่คือการควบคุมงานไม่เป็นไปตามแผนงาน ตามแบบแปลน ซึ่งผลกระทบที่เกิดจากความเสี่ยงที่มีอยู่คือ การปฏิบัติงานด้านการควบคุมการก่อสร้างไม่ทั่วถึง ขาดความคล่องตัวในการสำรวจ ประสานงาน ควบคุมงานของโครงการต่าง ๆ ทำให้เกิดความล่าช้ากับงานที่ต้องทำและส่งผลให้ถูกทักท้วงและเรียกเงินคืนจากหน่วยงานตรวจสอบ มาตรการจัดการความเสี่ยงคือ จัดทำแผนดำเนินการก่อสร้างอย่างเหมาะสม และสรรหาบุคลากรผู้มีความชำนาญแทนตำแหน่งที่ว่างให้ครบถ้วน เพื่อจะได้มอบหมายงานที่ชัดเจนเกิดประสิทธิภาพในงานมากขึ้น ตัวชี้วัดความเสี่ยงคือ           การปฏิบัติงานมีความคล่องตัว ลดความผิดพลาดด้านการปฏิบัติงาน งานก่อสร้างเป็นไปตามมาตรฐานงานก่อสร้าง ไม่ถูกทักท้วงและเรียกเงินคืนจากหน่วยงานตรวจสอบ</w:t>
      </w:r>
    </w:p>
    <w:p w:rsidR="00EF3824" w:rsidRPr="0024370D" w:rsidRDefault="00EF3824" w:rsidP="00EF3824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090A80">
        <w:rPr>
          <w:rFonts w:ascii="TH SarabunIT๙" w:hAnsi="TH SarabunIT๙" w:cs="TH SarabunIT๙"/>
          <w:b/>
          <w:bCs/>
          <w:sz w:val="32"/>
          <w:szCs w:val="32"/>
          <w:cs/>
        </w:rPr>
        <w:t>1.4 กองการศึกษา ศาสนาและวัฒนธรรม ผลการประเมิน</w:t>
      </w:r>
      <w:r w:rsidRPr="00090A80">
        <w:rPr>
          <w:rFonts w:ascii="TH SarabunIT๙" w:hAnsi="TH SarabunIT๙" w:cs="TH SarabunIT๙"/>
          <w:sz w:val="32"/>
          <w:szCs w:val="32"/>
          <w:cs/>
        </w:rPr>
        <w:t xml:space="preserve"> พบว่า กองการศึกษา ศาสนา และวัฒนธรรม </w:t>
      </w:r>
      <w:r w:rsidRPr="00E56C9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องค์การบริหารส่วนตำบลหนองบอน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ความเสี่ยงด้านการจัดทำหลักสูตรสถานศึกษาและแผน จัดประสบการณ์ ความเสี่ยงด้านสภาพภูมิทัศน์ศูนย์พัฒนาเด็กเล็กบ้านหน้าสถานี ที่มีอยู่คือซึ่งผลกระทบที่เกิดจากความเสี่ยงที่มีอยู่คือ งานบางอย่างเกิดความล่าช้า ไม่ทันต่อเวลา มาตรฐานจัดการความเสี่ยงคือ         ศูนย์พัฒนาเด็กเล็กบ้านหน้าสถานี ยังไม่ได้ปรับปรุงหลักสูตรสถานศึกษาและแผนจัดประสบการณ์ให้สอดคล้องกับหลักสูตรการศึกษาปฐมวัย พ.ศ.2560 ตัวชี้วัดความเสี่ยงคือ การปฏิบัติงานมีความคล่องตัว ลดความผิดพลาดด้านการปฏิบัติงานตามกฎหมาย/กฎระเบียบที่เกี่ยวข้อง</w:t>
      </w:r>
    </w:p>
    <w:p w:rsidR="00EF3824" w:rsidRDefault="00EF3824" w:rsidP="00EF382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B54C8D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B81D9DC" wp14:editId="6F8FBC90">
            <wp:extent cx="6191250" cy="8791573"/>
            <wp:effectExtent l="0" t="0" r="0" b="0"/>
            <wp:docPr id="14" name="รูปภาพ 14" descr="C:\Users\Administrator\Desktop\ลงเว็บ(งานแผน)\รูป\ภายใน\S__14974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ลงเว็บ(งานแผน)\รูป\ภายใน\S__14974157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25" cy="87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8D" w:rsidRDefault="00396136" w:rsidP="00B54C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841D2E0" wp14:editId="1043D13E">
                <wp:simplePos x="0" y="0"/>
                <wp:positionH relativeFrom="column">
                  <wp:posOffset>-333375</wp:posOffset>
                </wp:positionH>
                <wp:positionV relativeFrom="paragraph">
                  <wp:posOffset>1572895</wp:posOffset>
                </wp:positionV>
                <wp:extent cx="6508750" cy="3373120"/>
                <wp:effectExtent l="19050" t="19050" r="101600" b="93980"/>
                <wp:wrapNone/>
                <wp:docPr id="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3373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4C8D" w:rsidRDefault="00B54C8D" w:rsidP="0086210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B54C8D" w:rsidRPr="00A76A3C" w:rsidRDefault="00B54C8D" w:rsidP="0086210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A76A3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</w:rPr>
                              <w:t>รายงาน</w:t>
                            </w:r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</w:rPr>
                              <w:t xml:space="preserve">การประเมินองค์ประกอบของการควบคุมภายใน (แบบ </w:t>
                            </w:r>
                            <w:proofErr w:type="spellStart"/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</w:rPr>
                              <w:t>ปค</w:t>
                            </w:r>
                            <w:proofErr w:type="spellEnd"/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</w:rPr>
                              <w:t>.๔)</w:t>
                            </w:r>
                          </w:p>
                          <w:p w:rsidR="00B54C8D" w:rsidRDefault="00B54C8D" w:rsidP="0086210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</w:rPr>
                              <w:t>ำหรับระยะเวลาการดำเนินงานสิ้นสุด</w:t>
                            </w:r>
                          </w:p>
                          <w:p w:rsidR="00B54C8D" w:rsidRPr="00A76A3C" w:rsidRDefault="00B54C8D" w:rsidP="0086210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</w:rPr>
                              <w:t>ประจำปีงบประมาณ พ.ศ. ๒๕๖๒</w:t>
                            </w:r>
                          </w:p>
                          <w:p w:rsidR="00B54C8D" w:rsidRPr="00A76A3C" w:rsidRDefault="00B54C8D" w:rsidP="0086210F">
                            <w:pPr>
                              <w:ind w:left="385" w:hanging="28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B54C8D" w:rsidRPr="00A76A3C" w:rsidRDefault="00B54C8D" w:rsidP="0086210F">
                            <w:pPr>
                              <w:jc w:val="center"/>
                              <w:rPr>
                                <w:rFonts w:ascii="TH SarabunPSK" w:eastAsia="PMingLiU" w:hAnsi="TH SarabunPSK" w:cs="TH SarabunPSK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30" style="position:absolute;margin-left:-26.25pt;margin-top:123.85pt;width:512.5pt;height:265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" strokeweight="3pt">
                <v:shadow on="t" opacity=".5" offset="6pt,6pt"/>
                <v:textbox>
                  <w:txbxContent>
                    <w:p w:rsidR="00B54C8D" w:rsidRDefault="00B54C8D" w:rsidP="0086210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B54C8D" w:rsidRPr="00A76A3C" w:rsidRDefault="00B54C8D" w:rsidP="0086210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</w:pPr>
                      <w:r w:rsidRPr="00A76A3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</w:rPr>
                        <w:t>รายงาน</w:t>
                      </w:r>
                      <w:r w:rsidRPr="00A76A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</w:rPr>
                        <w:t>การประเมินองค์ประกอบของการควบคุมภายใน (แบบ ปค.๔)</w:t>
                      </w:r>
                    </w:p>
                    <w:p w:rsidR="00B54C8D" w:rsidRDefault="00B54C8D" w:rsidP="0086210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</w:pPr>
                      <w:r w:rsidRPr="00A76A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</w:rPr>
                        <w:t>ส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</w:rPr>
                        <w:t>ำหรับระยะเวลาการดำเนินงานสิ้นสุด</w:t>
                      </w:r>
                    </w:p>
                    <w:p w:rsidR="00B54C8D" w:rsidRPr="00A76A3C" w:rsidRDefault="00B54C8D" w:rsidP="0086210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</w:rPr>
                        <w:t>ประจำปีงบประมาณ พ.ศ. ๒๕๖๒</w:t>
                      </w:r>
                    </w:p>
                    <w:p w:rsidR="00B54C8D" w:rsidRPr="00A76A3C" w:rsidRDefault="00B54C8D" w:rsidP="0086210F">
                      <w:pPr>
                        <w:ind w:left="385" w:hanging="28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B54C8D" w:rsidRPr="00A76A3C" w:rsidRDefault="00B54C8D" w:rsidP="0086210F">
                      <w:pPr>
                        <w:jc w:val="center"/>
                        <w:rPr>
                          <w:rFonts w:ascii="TH SarabunPSK" w:eastAsia="PMingLiU" w:hAnsi="TH SarabunPSK" w:cs="TH SarabunPSK"/>
                          <w:b/>
                          <w:bCs/>
                          <w:sz w:val="60"/>
                          <w:szCs w:val="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54C8D" w:rsidRDefault="00B54C8D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B54C8D" w:rsidRDefault="00B54C8D" w:rsidP="00B54C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B54C8D" w:rsidRDefault="00B54C8D" w:rsidP="00B54C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B54C8D" w:rsidRDefault="00B54C8D" w:rsidP="00B54C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B54C8D" w:rsidRPr="00467230" w:rsidRDefault="00B54C8D" w:rsidP="00B54C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723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</w:p>
    <w:p w:rsidR="00261883" w:rsidRPr="00467230" w:rsidRDefault="00261883" w:rsidP="0026188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723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B54C8D" w:rsidRDefault="00B54C8D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B54C8D" w:rsidRDefault="00B54C8D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B54C8D" w:rsidRPr="00467230" w:rsidRDefault="00B54C8D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B54C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86210F" w:rsidRDefault="0086210F" w:rsidP="0086210F">
      <w:pPr>
        <w:pStyle w:val="2"/>
        <w:jc w:val="right"/>
        <w:rPr>
          <w:rFonts w:ascii="TH SarabunIT๙" w:hAnsi="TH SarabunIT๙" w:cs="TH SarabunIT๙"/>
        </w:rPr>
      </w:pPr>
      <w:r w:rsidRPr="00560EA7">
        <w:rPr>
          <w:rFonts w:ascii="TH SarabunIT๙" w:hAnsi="TH SarabunIT๙" w:cs="TH SarabunIT๙"/>
          <w:cs/>
        </w:rPr>
        <w:lastRenderedPageBreak/>
        <w:t xml:space="preserve">แบบ </w:t>
      </w:r>
      <w:proofErr w:type="spellStart"/>
      <w:r w:rsidRPr="00560EA7">
        <w:rPr>
          <w:rFonts w:ascii="TH SarabunIT๙" w:hAnsi="TH SarabunIT๙" w:cs="TH SarabunIT๙"/>
          <w:cs/>
        </w:rPr>
        <w:t>ปค</w:t>
      </w:r>
      <w:proofErr w:type="spellEnd"/>
      <w:r w:rsidRPr="00560EA7">
        <w:rPr>
          <w:rFonts w:ascii="TH SarabunIT๙" w:hAnsi="TH SarabunIT๙" w:cs="TH SarabunIT๙"/>
          <w:cs/>
        </w:rPr>
        <w:t>.4</w:t>
      </w:r>
    </w:p>
    <w:p w:rsidR="0086210F" w:rsidRPr="00A03CE1" w:rsidRDefault="0086210F" w:rsidP="0086210F">
      <w:pPr>
        <w:pStyle w:val="2"/>
        <w:jc w:val="center"/>
        <w:rPr>
          <w:rFonts w:ascii="TH SarabunIT๙" w:hAnsi="TH SarabunIT๙" w:cs="TH SarabunIT๙"/>
        </w:rPr>
      </w:pPr>
      <w:r w:rsidRPr="00A03CE1">
        <w:rPr>
          <w:rFonts w:ascii="TH SarabunIT๙" w:hAnsi="TH SarabunIT๙" w:cs="TH SarabunIT๙"/>
          <w:cs/>
        </w:rPr>
        <w:t>ชื่อหน่วยงาน</w:t>
      </w:r>
      <w:r w:rsidRPr="00A03CE1">
        <w:rPr>
          <w:rFonts w:ascii="TH SarabunIT๙" w:hAnsi="TH SarabunIT๙" w:cs="TH SarabunIT๙" w:hint="cs"/>
          <w:cs/>
        </w:rPr>
        <w:t>องค์การบริหารส่วนตำบลหนองบอน</w:t>
      </w:r>
    </w:p>
    <w:p w:rsidR="0086210F" w:rsidRPr="000B40E3" w:rsidRDefault="0086210F" w:rsidP="0086210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ประเมินองค์ประกอบของ</w:t>
      </w:r>
      <w:r w:rsidRPr="000B40E3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การควบคุมภายใน</w:t>
      </w:r>
    </w:p>
    <w:p w:rsidR="0086210F" w:rsidRPr="000B40E3" w:rsidRDefault="0086210F" w:rsidP="0086210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สำหรับระยะเวลาดำเนินงานสิ้นสุด </w:t>
      </w:r>
      <w:r w:rsidRPr="000B40E3">
        <w:rPr>
          <w:rFonts w:ascii="TH SarabunIT๙" w:hAnsi="TH SarabunIT๙" w:cs="TH SarabunIT๙"/>
          <w:b/>
          <w:bCs/>
          <w:sz w:val="32"/>
          <w:szCs w:val="32"/>
          <w:cs/>
        </w:rPr>
        <w:t>ณ วันที่ ๓๐</w:t>
      </w:r>
      <w:r w:rsidRPr="000B40E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40E3">
        <w:rPr>
          <w:rFonts w:ascii="TH SarabunIT๙" w:hAnsi="TH SarabunIT๙" w:cs="TH SarabunIT๙"/>
          <w:b/>
          <w:bCs/>
          <w:sz w:val="32"/>
          <w:szCs w:val="32"/>
          <w:cs/>
        </w:rPr>
        <w:t>กันยายน ๒๕</w:t>
      </w:r>
      <w:r w:rsidRPr="000B40E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:rsidR="00261883" w:rsidRPr="0086210F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4253"/>
      </w:tblGrid>
      <w:tr w:rsidR="0086210F" w:rsidRPr="003A267F" w:rsidTr="00B54C8D">
        <w:tc>
          <w:tcPr>
            <w:tcW w:w="5387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rPr>
          <w:trHeight w:val="266"/>
        </w:trPr>
        <w:tc>
          <w:tcPr>
            <w:tcW w:w="5387" w:type="dxa"/>
          </w:tcPr>
          <w:p w:rsidR="0086210F" w:rsidRPr="00A03CE1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03C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สำนักปลัด</w:t>
            </w:r>
          </w:p>
          <w:p w:rsidR="0086210F" w:rsidRPr="000B40E3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40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 สภาพแวดล้อมการควบคุม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กิจกรรม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การจัดทำแผนพัฒนา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ท้องถิ่น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ขององค์การบริหารส่วนตำบลห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นองบอน</w:t>
            </w:r>
            <w:r w:rsidRPr="00747B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ในการจัดทำแผนพัฒนา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ชาชนส่วนใหญ่ในพื้นที่ตำบลห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นองบอน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รับทราบถึงประโยชน์ของการเข้ามามีส่วนร่วมค่อนข้างน้อย ไม่ค่อยให้ความสำคัญในการเข้าร่วมการจัดเวทีประชุมประชาคมในการจัดทำแผนต่าง ๆ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และประชาชนส่วนใหญ่รู้สึกว่าเป็นการเสียเวลาในการเข้าร่วมประชุมประชาคมฯ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Pr="0099733C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การจัดเก็บเอกสารให้เป็นไปตามระเบียบสำนักนายกรัฐมนตรี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1.2.1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เอกสารมีจำนวนมากไม่มีการทำลายเอกสารเก่า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1.2.2 ไม่มีตู้เก็บเอกสาร หรือตู้เอกสารมีจำนวนน้อยไม่เพียงพอ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1.2.3 สถานที่แคบ ไม่สามารถขยายห้องได้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1.2.4 สถานที่ที่ใช้จัดเก็บเอกสารยังไม่มีการดำเนินการที่เป็นสัดส่วนและจัดหมวดหมู่ให้ชัดเจน</w:t>
            </w:r>
          </w:p>
          <w:p w:rsidR="0086210F" w:rsidRPr="007A4516" w:rsidRDefault="0086210F" w:rsidP="00B54C8D">
            <w:pPr>
              <w:ind w:left="7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86210F" w:rsidRPr="00A03CE1" w:rsidRDefault="0086210F" w:rsidP="00B54C8D">
            <w:pPr>
              <w:tabs>
                <w:tab w:val="left" w:pos="1701"/>
                <w:tab w:val="left" w:pos="6041"/>
              </w:tabs>
              <w:ind w:firstLine="4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03C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สำนักปลัด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47B5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ข้อสรุป</w:t>
            </w:r>
          </w:p>
          <w:p w:rsidR="0086210F" w:rsidRPr="00C46EA3" w:rsidRDefault="0086210F" w:rsidP="00B54C8D">
            <w:pPr>
              <w:jc w:val="thaiDistribute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747B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กิจกรรม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การจัดทำแผนพัฒนา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ท้องถิ่น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ขององค์การบริหารส่วนตำบลห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นองบอน</w:t>
            </w:r>
            <w:r w:rsidRPr="00747B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มีการควบคุมที่เพียงพอแล้ว บรรลุวัตถุประสงค์ของการควบคุมภายใน</w:t>
            </w: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ประชาชนในเขต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นองบอน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เข้าใจในการออกมามีส่วนในก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ารเข้าร่วมประชุมประชาคมหมู่บ้าน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เพื่อจัดทำแผน และสนใจที่จะเสนอปัญหาความต้องการของชุมชนที่มีอยู่ในชุมชนได้อย่างชัดเจน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ใช้ข้อมูลจากการติดตามและประเมินผลของคณะกรรมการติดตามและประเมินผลแผนพัฒนาของ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นองบอน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พบว่าการจัดทำแผนฯ สามารถแก้ไขปัญหาและความต้องการของประชาชนได้มากขึ้น</w:t>
            </w:r>
          </w:p>
          <w:p w:rsidR="0086210F" w:rsidRPr="0099733C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Pr="004F57F4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1.2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การจัดเก็บเอกสารให้เป็นไปตามระเบียบสำนักนายกรัฐมนตรี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เพื่อให้บรรลุวัตถุประสงค์ของการ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จัดเก็บเอกสารให้เป็นไปตามระเบียบสำนักนายกรัฐมนตรีว่าด้วยงานสารบรรณ พ.ศ. 2526 และที่แก้ไขเพิ่มเติมถึงปัจจุบัน</w:t>
            </w:r>
          </w:p>
        </w:tc>
      </w:tr>
    </w:tbl>
    <w:p w:rsidR="00261883" w:rsidRPr="0086210F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Default="0086210F" w:rsidP="0086210F">
      <w:pPr>
        <w:jc w:val="righ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210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แบบ </w:t>
      </w:r>
      <w:proofErr w:type="spellStart"/>
      <w:r w:rsidRPr="0086210F">
        <w:rPr>
          <w:rFonts w:ascii="TH SarabunIT๙" w:hAnsi="TH SarabunIT๙" w:cs="TH SarabunIT๙"/>
          <w:b/>
          <w:bCs/>
          <w:sz w:val="32"/>
          <w:szCs w:val="32"/>
          <w:cs/>
        </w:rPr>
        <w:t>ปค</w:t>
      </w:r>
      <w:proofErr w:type="spellEnd"/>
      <w:r w:rsidRPr="0086210F">
        <w:rPr>
          <w:rFonts w:ascii="TH SarabunIT๙" w:hAnsi="TH SarabunIT๙" w:cs="TH SarabunIT๙"/>
          <w:b/>
          <w:bCs/>
          <w:sz w:val="32"/>
          <w:szCs w:val="32"/>
          <w:cs/>
        </w:rPr>
        <w:t>.4</w:t>
      </w:r>
    </w:p>
    <w:p w:rsidR="0086210F" w:rsidRPr="0086210F" w:rsidRDefault="0086210F" w:rsidP="0086210F">
      <w:pPr>
        <w:jc w:val="right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4253"/>
      </w:tblGrid>
      <w:tr w:rsidR="0086210F" w:rsidRPr="003A267F" w:rsidTr="00B54C8D">
        <w:tc>
          <w:tcPr>
            <w:tcW w:w="5387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rPr>
          <w:trHeight w:val="266"/>
        </w:trPr>
        <w:tc>
          <w:tcPr>
            <w:tcW w:w="5387" w:type="dxa"/>
          </w:tcPr>
          <w:p w:rsidR="0086210F" w:rsidRPr="00A03CE1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03C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สำนักปลัด</w:t>
            </w:r>
          </w:p>
          <w:p w:rsidR="0086210F" w:rsidRPr="000B40E3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40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 สภาพแวดล้อมการควบคุม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1.3) </w:t>
            </w:r>
            <w:r w:rsidRPr="00282C5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กิจกรรมด้านการบริหารงานบุคคล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1.3.1 การวางแผนด้านอัตรากำลังเกี่ยวกับการสรรหา บรรจุ และแต่งตั้งบุคลากรในหน่วยงานไม่เหมาะสม หรือสอดคล้องกับนโยบาย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1.3.2 ไม่มีการกำหนดแผนอัตรากำลังเพื่อรองรับการเปลี่ยนแปลง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1.3.3 ความไม่โปร่งใสในการสรรหา บรรจุ และแต่งตั้งบุคลากรในหน่วยงานโดยใช้ช่องว่างของกฎ ระเบียบ และข้อบังคับต่างๆ ที่เกี่ยวข้อง</w:t>
            </w:r>
          </w:p>
          <w:p w:rsidR="0086210F" w:rsidRDefault="0086210F" w:rsidP="00B54C8D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1.3.4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การเข้ารับการฝึกอบรมของพนักงานส่วนตำบล</w:t>
            </w:r>
          </w:p>
          <w:p w:rsidR="0086210F" w:rsidRDefault="0086210F" w:rsidP="00B54C8D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มีการแจ้งจากหน่วยงานที่เกี่ยวข้องให้คัดเลือกผู้เข้ารับการฝึกอบรมให้ตรงตามคุณสมบัติที่กำหนด</w:t>
            </w:r>
          </w:p>
          <w:p w:rsidR="0086210F" w:rsidRPr="0042075C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1.4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การขึ้นทะเบียนของผู้สูงอายุ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ด้วยปัจจุบันกรมส่งเสริมการปกครองท้องถิ่น ได้มีหนังสือสั่งการให้มีการขึ้นทะเบียนผู้สูงอายุเป็นประจำทุก ๆ เดือน ถึงทำให้เจ้าหน้าที่ผู้ที่รับผิดชอบจะต้องมีการตรวจสอบอายุของผู้ที่จะมาขึ้นทะเบียนที่มีช่วงอายุใกล้จะถึง 60 ปีบริบูรณ์ในเดือนนั้น ๆ และจะต้องประสานงานกับงานทะเบียนและบัตรที่อำเภอเมืองสระแก้ว อย่างต่อเนื่อง</w:t>
            </w:r>
          </w:p>
          <w:p w:rsidR="0086210F" w:rsidRPr="0042075C" w:rsidRDefault="0086210F" w:rsidP="00B54C8D">
            <w:pPr>
              <w:ind w:right="-108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1.5) </w:t>
            </w:r>
            <w:r w:rsidRPr="00F0422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การป้องกันและ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บรรเทาสาธารณภัย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ด้วยสภาพพื้นที่องค์การบริหารส่วนตำบลหนองบอน ประกอบด้วยพื้นที่กึ่งเมืองและชนบท ประกอบด้วยพื้นที่ป่าค่อนข้างเยอะบางที่อาจมีเหตุการณ์ภัยพิบัติทางธรรมชาติ และเหตุการณ์ต่างๆดังนั้นทางองค์การบริหารส่วนตำบลหนองบอน จึงต้องได้มีความพร้อมในการรับมือกับสถานการณ์ต่างๆ</w:t>
            </w:r>
          </w:p>
          <w:p w:rsidR="0086210F" w:rsidRPr="00A11552" w:rsidRDefault="0086210F" w:rsidP="00B54C8D">
            <w:pPr>
              <w:ind w:right="-108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1.6) </w:t>
            </w:r>
            <w:r w:rsidRPr="00A65EC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งานระบบการวางฎีกา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การจัดทำฎีกาต่างๆ ขององค์การบริหารส่วนตำบลหนองบอน ยังเป็นการจัดทำแบบมือ ซึ่งบางครั้งมีเอกสารฎีกาต่างๆ จำนวนมากอาจทำให้เจ้าหน้าที่ผู้รับผิดชอบดำเนินการด้วยความยากในเนื้องาน หรืออาจทำให้ข้อมูลคาดเคลื่อน จึงต้องมีการจัดทำระบบ</w:t>
            </w:r>
          </w:p>
          <w:p w:rsidR="0086210F" w:rsidRPr="007A4516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ฎีกา ทั้ง 2 แบบ ทั้งแบบมือ และในระบบ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 –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laas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ด้วย</w:t>
            </w:r>
          </w:p>
        </w:tc>
        <w:tc>
          <w:tcPr>
            <w:tcW w:w="4253" w:type="dxa"/>
          </w:tcPr>
          <w:p w:rsidR="0086210F" w:rsidRPr="00A03CE1" w:rsidRDefault="0086210F" w:rsidP="00B54C8D">
            <w:pPr>
              <w:tabs>
                <w:tab w:val="left" w:pos="1701"/>
                <w:tab w:val="left" w:pos="6041"/>
              </w:tabs>
              <w:ind w:firstLine="4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03C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สำนักปลัด</w:t>
            </w:r>
          </w:p>
          <w:p w:rsidR="0086210F" w:rsidRPr="00C22DCE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47B5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ข้อสรุป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1.3 </w:t>
            </w:r>
            <w:r w:rsidRPr="00282C5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กิจกรรมด้านการบริหารงานบุคคล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วัตถุประสงค์เพื่อให้ได้บุคลากรที่เหมาะสมกับการทำงาน และปฏิบัติงานได้อย่างมีประสิทธิภาพ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ให้พนักงานส่วนตำบลเข้ารับการฝึกอบรมได้อย่างเหมาะสมกับหลักสูตรตรงตามตำแหน่งและลักษณะงานที่รับผิดชอบ</w:t>
            </w:r>
          </w:p>
          <w:p w:rsidR="0086210F" w:rsidRPr="0099733C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6210F" w:rsidRPr="0042075C" w:rsidRDefault="0086210F" w:rsidP="00B54C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6210F" w:rsidRPr="0042075C" w:rsidRDefault="0086210F" w:rsidP="00B54C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6210F" w:rsidRPr="0042075C" w:rsidRDefault="0086210F" w:rsidP="00B54C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1.4 </w:t>
            </w:r>
            <w:r w:rsidRPr="001C0E9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การขึ้นทะเบียนของผู้สูงอายุ</w:t>
            </w:r>
            <w:r w:rsidRPr="001C0E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วัตถุประสงค์เพื่อให้ผู้มีสิทธิได้รับสวัสดิการอย่างครบถ้วนถูกต้องตามระเบียบที่เกี่ยวข้อง และในการเบิกจ่ายเงินสวัสดิการให้แก่ผู้มีสิทธิไม่ว่าจะเป็นการโอนเข้าบัญชีธนาคารต่างๆ และการลงพื้นที่    จ่ายเอง ของเจ้าหน้าที่</w:t>
            </w:r>
          </w:p>
          <w:p w:rsidR="0086210F" w:rsidRPr="0042075C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1.5 </w:t>
            </w:r>
            <w:r w:rsidRPr="00F0422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การป้องกันและ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บรรเทาสาธารณภัย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วัตถุประสงค์เพื่อให้มีการเตรียมความพร้อมในด้านต่างๆ เพื่อเข้าช่วยเหลือป้องกันและบรรเทาสาธารณภัยให้แก่ประชาชนได้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Pr="00A11552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1.6 </w:t>
            </w:r>
            <w:r w:rsidRPr="00A65EC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งานระบบการวางฎีกา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วัตถุประสงค์เพื่อให้การจัดทำระบบการวางฎีกาขององค์การบริหารส่วนตำบลหนองบอน  มีความถูกต้องและเป็นระบบ ง่ายต่อการปฏิบัติงานของเจ้าหน้าที่</w:t>
            </w:r>
          </w:p>
          <w:p w:rsidR="0086210F" w:rsidRPr="0042075C" w:rsidRDefault="0086210F" w:rsidP="00B54C8D">
            <w:pPr>
              <w:ind w:firstLine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61883" w:rsidRPr="0086210F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tabs>
          <w:tab w:val="left" w:pos="564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6723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ab/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253"/>
      </w:tblGrid>
      <w:tr w:rsidR="0086210F" w:rsidRPr="003A267F" w:rsidTr="00B54C8D">
        <w:tc>
          <w:tcPr>
            <w:tcW w:w="5245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c>
          <w:tcPr>
            <w:tcW w:w="5245" w:type="dxa"/>
          </w:tcPr>
          <w:p w:rsidR="0086210F" w:rsidRDefault="0086210F" w:rsidP="00B54C8D">
            <w:pPr>
              <w:tabs>
                <w:tab w:val="left" w:pos="1701"/>
                <w:tab w:val="left" w:pos="6041"/>
              </w:tabs>
              <w:ind w:firstLine="31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04B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  <w:p w:rsidR="0086210F" w:rsidRDefault="0086210F" w:rsidP="00B54C8D">
            <w:pPr>
              <w:tabs>
                <w:tab w:val="left" w:pos="1701"/>
                <w:tab w:val="left" w:pos="6041"/>
              </w:tabs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งานพัฒนาและจัดเก็บรายได้</w:t>
            </w:r>
          </w:p>
          <w:p w:rsidR="0086210F" w:rsidRDefault="0086210F" w:rsidP="00B54C8D">
            <w:pPr>
              <w:tabs>
                <w:tab w:val="left" w:pos="1701"/>
                <w:tab w:val="left" w:pos="6041"/>
              </w:tabs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ความเสี่ยงที่เกิดจากสภาพภายนอก เนื่องจากประชาชนยังขาดความรู้ ความเข้าใจ ในเรื่องการประเมินภาษี        การชำระภาษี และประชาชนบางส่วนชำระภาษีล่าช้าไม่เป็นไปตามระยะเวลาที่กฎหมายกำหนด</w:t>
            </w:r>
          </w:p>
          <w:p w:rsidR="0086210F" w:rsidRPr="00504B0E" w:rsidRDefault="0086210F" w:rsidP="00B54C8D">
            <w:pPr>
              <w:tabs>
                <w:tab w:val="left" w:pos="1701"/>
                <w:tab w:val="left" w:pos="6041"/>
              </w:tabs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ความเสี่ยงที่เกิดจากสภาพแวดล้อมภายใน ในส่วนของงานแผนที่ภาษี ยังไม่ได้ดำเนินการจัดทำแผนที่ภาษี</w:t>
            </w:r>
          </w:p>
          <w:p w:rsidR="0086210F" w:rsidRDefault="0086210F" w:rsidP="00B54C8D">
            <w:pPr>
              <w:ind w:firstLine="31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ind w:firstLine="31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ind w:left="7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ind w:left="7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ind w:left="7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ind w:left="7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ind w:left="7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ind w:left="7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ind w:left="7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1.2 งานพัสดุและทรัพย์สิน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ความเสี่ยงที่เกิดจากสภาพภายใน เนื่องจากเจ้าหน้าที่พัสดุไม่คุมพัสดุครุภัณฑ์ให้เป็นปัจจุบันและไม่ตรวจสอบสภาพครุภัณฑ์ประจำปี</w:t>
            </w:r>
          </w:p>
          <w:p w:rsidR="0086210F" w:rsidRPr="002D319C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1.3 งานการเงินและบัญชี</w:t>
            </w:r>
          </w:p>
          <w:p w:rsidR="0086210F" w:rsidRPr="00B033CE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ความเสี่ยงที่เกิดจากสภาพภายใน เนื่องจากปิดงบประมาณประจำปีไม่ได้</w:t>
            </w:r>
          </w:p>
          <w:p w:rsidR="0086210F" w:rsidRDefault="0086210F" w:rsidP="00B54C8D">
            <w:pPr>
              <w:ind w:left="74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Pr="00C046BB" w:rsidRDefault="0086210F" w:rsidP="00B54C8D">
            <w:pPr>
              <w:ind w:left="74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3" w:type="dxa"/>
          </w:tcPr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4B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  <w:p w:rsidR="0086210F" w:rsidRDefault="0086210F" w:rsidP="00B54C8D">
            <w:pPr>
              <w:tabs>
                <w:tab w:val="left" w:pos="1701"/>
                <w:tab w:val="left" w:pos="6041"/>
              </w:tabs>
              <w:ind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งานพัฒนาและจัดเก็บรายได้</w:t>
            </w:r>
          </w:p>
          <w:p w:rsidR="0086210F" w:rsidRPr="00504B0E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การวิเคราะห์ประเมินการควบคุมภายในที่ปรากฏตามโครงสร้างองค์กร ตามคำสั่งแบ่งงานและการมอบหมายหน้าที่ภายในกองคลัง ซึ่งมีภารกิจ 5 งานคือ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งานบริหารทั่วไป 2. งานการเงิน    3. งานบัญชี 4. งานพัฒนาและจัดเก็บรายได้   5. งานพัสดุและทะเบียนทรัพย์สิน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โดยวิเคราะห์ประเมินผลตามองค์ประกอบมาตรฐานการควบคุมภายใน ตามระเบียบคณะกรรมการตรวจเงินแผ่นดินว่าด้วยการกำหนดมาตรฐานควบคุมภายใน พ.ศ.2544   ผลการประเมินพบว่า งานพัฒนาและจัดเก็บรายได้ ในส่วนของงานแผนที่ภาษียังไม่ได้ดำเนินการ เนื่องจากขาดบุคลากรที่ปฏิบัติงานโดยตรง จึงมีความเสี่ยงที่ต้องติดตามจึงต้องมีการปรับปรุงบริหารความเสี่ยงต่อไป</w:t>
            </w:r>
          </w:p>
          <w:p w:rsidR="0086210F" w:rsidRPr="001911BA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1.2 งานพัสดุและทรัพย์สิน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มีความเสี่ยงเจ้าหน้าที่ยังปฏิบัติหน้าที่ไม่รอบครอบรัดกุม ในการควบคุมทรัพย์สิน จึงมีความเสี่ยงที่ต้องติดตามและปรับปรุงบริหารความเสี่ยงต่อไป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1.3 งานการเงินและบัญชี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มีความเสี่ยงเพราะยังปิดงบประมาณประจำปีไม่ได้ จึงต้องการปรับปรุงการบริหารความเสี่ยงต่อไป</w:t>
            </w:r>
          </w:p>
          <w:p w:rsidR="0086210F" w:rsidRPr="00504B0E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การประเมินความเสี่ยงอยู่ในระดับที่เหมาะสม ครอบคลุมทุกด้านมากขึ้นทั้งนี้ต้องอาศัยความร่วมมือจากทุกส่วนในการปฏิบัติตามระเบียบกฎหมายที่เกี่ยวข้องเพื่อให้ไปไหนทิศทางเดียวกัน</w:t>
            </w:r>
          </w:p>
        </w:tc>
      </w:tr>
    </w:tbl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253"/>
      </w:tblGrid>
      <w:tr w:rsidR="0086210F" w:rsidRPr="003A267F" w:rsidTr="00B54C8D">
        <w:tc>
          <w:tcPr>
            <w:tcW w:w="5245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c>
          <w:tcPr>
            <w:tcW w:w="5245" w:type="dxa"/>
          </w:tcPr>
          <w:p w:rsidR="0086210F" w:rsidRPr="00E84735" w:rsidRDefault="0086210F" w:rsidP="00B54C8D">
            <w:pPr>
              <w:ind w:firstLine="31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847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86210F" w:rsidRDefault="0086210F" w:rsidP="0086210F">
            <w:pPr>
              <w:numPr>
                <w:ilvl w:val="1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  <w:p w:rsidR="0086210F" w:rsidRDefault="0086210F" w:rsidP="00B54C8D">
            <w:pPr>
              <w:ind w:left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งานบริหารงานทั่วไปพบว่าภารกิจประจำมีความเสี่ยง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เนื่องจากขาดอุปกรณ์ที่ทันสมัย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1.2 งานด้านออกแบบและควบคุมอาคาร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มีภารกิจทั้งสิ้นพบว่าภารกิจประจำมีความเสี่ยง เนื่องจากบุคลากรไม่เพียงพอ ขาดแคลนนายช่างผังเมือง นายช่างสำรวจ และวัสดุอุปกรณ์ยังขาดแคลนไม่เหมาะสมเพียงพอ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1.3 งานประสานสาธารณูปโภค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มีระบบควบคุมภายในด้านประปา ไฟฟ้าสาธารณะ        มีภารกิจทั้งสิ้น ระบบควบคุมภายในเมื่อสำรวจระบบควบคุมภายในที่มีอยู่เดิมและปรับปรุงจุดอ่อนของระบบการควบคุมภายในยังมีความเสี่ยงหรือจุดอ่อน คือ บุคลากรไม่เพียงพอ อาคารสถานที่ห้องเก็บวัสดุอุปกรณ์ไม่มิดชิดและเพียงพอทำให้วัสดุครุภัณฑ์ชำรุด และไม่มีรถกระเช่าไฟฟ้าในการซ่อมแซมระบบไฟฟ้า ซึ่งจะได้ดำเนินการแก้ไขจุดอ่อนต่อไป ด้านประปา พบว่ายังมีความเสี่ยงหรือจุดอ่อน คือการซ่อมแซมระบบประปาบ่อยครั้ง เนื่องจากมีการวางท่อประปามีความลึกน้อยเกินไป เป็นเหตุให้ท่อประปาถูกรถยนต์และราษฎรขุดดินทำท่อประปาแตกได้รับความเสียหาย และมีแหล่งน้ำดิบมีปริมาณน้ำไม่เพียงพอในการผลิตน้ำประปา   ซึ่งจะได้ดำเนินการปรับปรุงแก้ไขจุดอ่อนต่อไป</w:t>
            </w:r>
          </w:p>
          <w:p w:rsidR="0086210F" w:rsidRPr="00C046BB" w:rsidRDefault="0086210F" w:rsidP="00B54C8D">
            <w:pPr>
              <w:ind w:left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3" w:type="dxa"/>
          </w:tcPr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47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1.1 งานบริหารงานทั่วไป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จากการติดตามผลการประเมินความเสี่ยงเนื่องจากขาดแคลนอุปกรณ์ที่ทันสมัย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1.2 งานด้านออกแบบและควบคุมอาคาร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จากการติดตามผลมีความเสี่ยงเนื่องจากบุคลากรไม่เพียงพอ ขาดนายช่างผังเมือง      นายช่างสำรวจ และวัสดุอุปกรณ์ยังขาดแคลนไม่เหมาะสมเพียงพอ โดยองค์การบริหารส่วนตำบลหนองบอน ได้ดำเนินการดังนี้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ซักซ้อมมอบหมายภารกิจเกี่ยวกับงานที่ปฏิบัติ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บริหารวัสดุอุปกรณ์และเครื่องมือในการปฏิบัติงาน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1.3 งานประสานสาธารณูปโภค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จากการติดตามผลมีความเสี่ยงเนื่องจากบุคลากรไม่เพียงพอ วัสดุอุปกรณ์ขาดแคลนไม่เหมาะสม เอกสารด้านผังเมืองที่เหมาะสมปลอดภัย โดยองค์การบริหารส่วนตำบลหนองบอน ได้ดำเนินการดังนี้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บริหารวัสดุอุปกรณ์และเครื่องมือในการปฏิบัติงาน</w:t>
            </w:r>
          </w:p>
          <w:p w:rsidR="0086210F" w:rsidRPr="000E0AE5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จัดจ้างเหมาหรือเพิ่มบุคลากรผู้ช่วยช่างไฟฟ้า</w:t>
            </w:r>
          </w:p>
        </w:tc>
      </w:tr>
    </w:tbl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253"/>
      </w:tblGrid>
      <w:tr w:rsidR="0086210F" w:rsidRPr="003A267F" w:rsidTr="00B54C8D">
        <w:tc>
          <w:tcPr>
            <w:tcW w:w="5245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c>
          <w:tcPr>
            <w:tcW w:w="5245" w:type="dxa"/>
          </w:tcPr>
          <w:p w:rsidR="0086210F" w:rsidRPr="00E84735" w:rsidRDefault="0086210F" w:rsidP="00B54C8D">
            <w:pPr>
              <w:ind w:firstLine="31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847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1.4 งานก่อสร้าง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มีระบบควบคุมภายในด้านการก่อสร้างและบูรณะถนนและข้อมูลของงานก่อสร้าง พบว่ามีภารกิจประจำมีความเสี่ยงเนื่องจากเครื่องมือและอุปกรณ์ในการสำรวจไม่เพียงพอ</w:t>
            </w:r>
          </w:p>
          <w:p w:rsidR="0086210F" w:rsidRPr="006C437E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1.5 งานผังเมือง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มีระบบควบคุมภายในด้านการผังเมือง พบว่าภารกิจประจำมีความเสี่ยงเนื่องจากบุคลากรเครื่องมือและเอกสารวิชาการด้านผังเมืองไม่เพียงพอ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1.6 ด้านจริยธรรม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ได้กำหนดแนวทางปฏิบัติด้านจริยธรรม และแจ้งบุคลากรทุกคนทราบตามมาตรฐาน คุณธรรม จริยธรรม ของเจ้าหน้าที่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80E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กองการศึกษา ศาสนา และวัฒนธรรม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การจัดทำหลักสูตรสถานศึกษาและแผนจัดประสบการณ์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 ศูนย์พัฒนาเด็กเล็กบ้านหน้าสถานี ยังไม่ได้ปรับปรุงหลักสูตรสถานศึกษาและแผนจัดประสบการณ์ให้สอดคล้องกับหลักสูตรการศึกษาปฐมวัย พ.ศ.2560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บุคลากรในศูนย์พัฒนาเด็กเล็กบ้านหน้าสถานียังขาดความรู้เกี่ยวกับการจัดทำหลักสูตรของสถานศึกษาและแผนการจัดประสบการณ์</w:t>
            </w:r>
          </w:p>
          <w:p w:rsidR="0086210F" w:rsidRPr="001C5CE2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 สภาพภูมิทัศน์ศูนย์พัฒนาเด็กเล็กบ้านหน้าสถานี </w:t>
            </w:r>
          </w:p>
          <w:p w:rsidR="0086210F" w:rsidRPr="00680E8E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สภาพภูมิทัศน์รอบอาคารเรียน และอาคารเรียนยังไม่เอื้อต่อการจัดประสบการณ์และความปลอดภัยแก่เด็กปฐมวัย</w:t>
            </w:r>
          </w:p>
        </w:tc>
        <w:tc>
          <w:tcPr>
            <w:tcW w:w="4253" w:type="dxa"/>
          </w:tcPr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47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1.4 งานก่อสร้าง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การติดตามผลการประเมินความเสี่ยงเนื่องจากขาดแคลนเครื่องมือและอุปกรณ์ในการสำรวจโครงการก่อสร้างไม่เพียงพอในการใช้งาน</w:t>
            </w:r>
          </w:p>
          <w:p w:rsidR="0086210F" w:rsidRPr="006C437E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1.5 งานผังเมือง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จากการติดตามผลมีความเสี่ยงเนื่องจากบุคลากรไม่เพียงพอ และไม่มีสถานที่เก็บเอกสารด้านผังเมืองที่เหมาะสมปลอดภัย โดยองค์การบริหารส่วนตำบลหนองบอน ได้ดำเนินการดังนี้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ซักซ้อมมอบหมายภารกิจเกี่ยวกับงานที่ปฏิบัติ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จัดซื้อและบริหารวัสดุอุปกรณ์และเครื่องมือในการปฏิบัติงาน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1.6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ด้านจริยธรรม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หน่วยงานได้กำหนดจรรยาบรรณในการปฏิบัติหน้าที่และแจ้งเป็นหนังสือให้บุคลากรทุกคนทราบ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Pr="000E0AE5" w:rsidRDefault="0086210F" w:rsidP="00B54C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80E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กองการศึกษา ศาสนา และวัฒนธรรม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การจัดทำหลักสูตรสถานศึกษาและแผนจัดประสบการณ์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ากการติดตามประเมินความเสี่ยงเนื่องจากบุคลากรยังขาดความรู้ความสามารถในการจัดทำหลักสูตรของสถานศึกษาและแผนการจัดประสบการณ์ให้สอดคล้องกับหลักสูตรการศึกษาปฐมวัย พ.ศ.2560</w:t>
            </w:r>
          </w:p>
          <w:p w:rsidR="0086210F" w:rsidRPr="001C5CE2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สภาพภูมิทัศน์ศูนย์พัฒนาเด็กเล็กบ้านหน้าสถานี</w:t>
            </w:r>
          </w:p>
          <w:p w:rsidR="0086210F" w:rsidRPr="000E0AE5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สภาพภูมิทัศน์รอบอาคารเรียน และอาคารเรียนยังไม่เอื้อต่อการจัดประสบการณ์และความปลอดภัยแก่เด็กปฐมวัย</w:t>
            </w:r>
          </w:p>
        </w:tc>
      </w:tr>
    </w:tbl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253"/>
      </w:tblGrid>
      <w:tr w:rsidR="0086210F" w:rsidRPr="003A267F" w:rsidTr="00B54C8D">
        <w:tc>
          <w:tcPr>
            <w:tcW w:w="5245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c>
          <w:tcPr>
            <w:tcW w:w="5245" w:type="dxa"/>
          </w:tcPr>
          <w:p w:rsidR="0086210F" w:rsidRPr="008610F7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610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สำนักปลัด</w:t>
            </w: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40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 การประเมินความเสี่ยง</w:t>
            </w:r>
          </w:p>
          <w:p w:rsidR="0086210F" w:rsidRPr="000B40E3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.๑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กิจกรรม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การจัดทำแผนพัฒนา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ท้องถิ่น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ขององค์การบริหารส่วนตำบลห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นองบอน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8610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พัฒนาท้องถิ่นมีข้อจำกัดในเรื่องของงบประมาณองค์การบริหารส่วนตำบลหนองบอนที่มีอยู่อย่างจำกัดจึงทำให้แผนพัฒนาท้องถิ่นขององค์การบริหารส่วนตำบลหนองบอนไม่สามารถตอบสนองความต้องการของประชาชนได้มากนักและประชาชนไม่ค่อยให้ความสนใจในการออกมามีส่วนร่วมในการประชาคมแผนพัฒนาท้องถิ่น</w:t>
            </w:r>
          </w:p>
          <w:p w:rsidR="0086210F" w:rsidRPr="003B11B4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การจัดเก็บเอกสารให้เป็นไปตามระเบียบสำนักนายกรัฐมนตรี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วัตถุประสงค์เพื่อให้การจัดเก็บเอกสารเป็นไปตามระเบียบสำนักนายกรัฐมนตรีว่าด้วยงานสารบรรณ พ.ศ.2526 และที่แก้ไขเพิ่มเติมถึงปัจจุบัน</w:t>
            </w:r>
          </w:p>
          <w:p w:rsidR="0086210F" w:rsidRPr="003B11B4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2.3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282C5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กิจกรรมด้านการบริหารงานบุคคล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วัตถุประสงค์เพื่อให้ได้บุคลากรที่เหมาะสมกับการทำงาน และปฏิบัติงานได้อย่างมีประสิทธิภาพ และเพื่อให้พนักงานส่วนตำบลเข้ารับการฝึกอบรมได้อย่างเหมาะสมกับหลักสูตรตรงตามตำแหน่งและลักษณะงานที่รับผิดชอบ</w:t>
            </w:r>
          </w:p>
          <w:p w:rsidR="0086210F" w:rsidRPr="005F253D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การขึ้นทะเบียนของผู้สูงอายุ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วัตถุประสงค์เพื่อให้ผู้มีสิทธิได้รับสวัสดิการอย่างครบถ้วนถูกต้องตามระเบียบที่เกี่ยวข้อง และในการเบิกจ่ายเงินสวัสดิการให้แก่ผู้มีสิทธิไม่ว่าจะเป็นการโอนเข้าบัญชีธนาคารต่างๆ และการลงพื้นที่จ่ายเอง ของเจ้าหน้าที่ และ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ขึ้นทะเบียนผู้สูงอายุ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มีการเกิดปัญหา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รณีที่ผู้สูงอายุไม่อยู่ในพื้นที่บางครั้งก็ไม่ทราบข้อมูลข่าวสารที่ทางองค์การบริหารส่วนตำบลหนองบอน ได้แจ้งประชาสัมพันธ์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Pr="008610F7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86210F" w:rsidRPr="008610F7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610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สำนักปลัด</w:t>
            </w:r>
          </w:p>
          <w:p w:rsidR="0086210F" w:rsidRPr="0071681E" w:rsidRDefault="0086210F" w:rsidP="00B54C8D">
            <w:pPr>
              <w:ind w:firstLine="45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.๑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กิจกรรม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การจัดทำแผนพัฒนา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ท้องถิ่น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ขององค์การบริหารส่วนตำบลห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นองบอน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72E6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F072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พัฒนาท้องถิ่นไม่ได้จัดลำดับความสำคัญของโครงการ ประชาชนส่วนใหญ่เสนอโครงการมารวมๆ เป็นภาพรวมของหมู่บ้านแต่ไม่เลือกโครงการที่มีความจำเป็นเร่งด่วน เพราะงบประมาณในแต่ละปีมีค่อนข้างจำกัด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Pr="003B11B4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การจัดเก็บเอกสารให้เป็นไปตามระเบียบสำนักนายกรัฐมนตรี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เจ้าหน้าที่ขาดความรู้ ทักษะ ความรับผิดชอบในการปฏิบัติงานและการใช้คอมพิวเตอร์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Pr="003B11B4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282C5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กิจกรรมด้านการบริหารงานบุคคล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เจ้าหน้าที่ขาดความรู้ ทักษะ ความรับผิดชอบในการปฏิบัติงานและการศึกษาระเบียบข้อบังคับต่างๆ ที่บังคับใช้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Pr="00BF5914" w:rsidRDefault="0086210F" w:rsidP="00B54C8D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การขึ้นทะเบียนของผู้สูงอายุ</w:t>
            </w: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มีการ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ควบคุมที่เพียงพอแล้วบรรลุวัตถุประสงค์การควบคุม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</w:t>
            </w:r>
          </w:p>
          <w:p w:rsidR="0086210F" w:rsidRPr="00F072E6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มีการประสานข้อมูลรายชื่อผู้ที่มีอายุจะครบ 60 ปีบริบูรณ์จากงานทะเบียนและบัตร อำเภอเมืองสระแก้วอย่างต่อเนื่องและเป็นปัจจุบัน และ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ในภาพรวมมีกิจกรรมควบคุมที่เหมาะสมเพียงพอ และสอดคล้องกับกระบวนการบริหารความเสี่ยงตามสมควรโดยกิจกรรมควบคุมเป็นส่วนหนึ่งของการปฏิบัติงานตามปกติโดยผู้บริหาร และหัวหน้างานกำกับดูแลให้มีการปฏิบัติตามอย่างเคร่งครัด</w:t>
            </w:r>
          </w:p>
        </w:tc>
      </w:tr>
    </w:tbl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253"/>
      </w:tblGrid>
      <w:tr w:rsidR="0086210F" w:rsidRPr="003A267F" w:rsidTr="00B54C8D">
        <w:tc>
          <w:tcPr>
            <w:tcW w:w="5245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c>
          <w:tcPr>
            <w:tcW w:w="5245" w:type="dxa"/>
          </w:tcPr>
          <w:p w:rsidR="0086210F" w:rsidRDefault="0086210F" w:rsidP="00B54C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2.5) </w:t>
            </w:r>
            <w:r w:rsidRPr="00F0422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การป้องกันและ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บรรเทาสาธารณภัย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วัตถุประสงค์เพื่อให้มีการเตรียมความพร้อมในด้านต่างๆ เพื่อเข้าช่วยเหลือป้องกันและบรรเทาสาธารณภัยให้แก่ประชาชนได้</w:t>
            </w:r>
          </w:p>
          <w:p w:rsidR="0086210F" w:rsidRPr="00B03CF9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2.6) </w:t>
            </w:r>
            <w:r w:rsidRPr="00A65EC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งานระบบการวางฎีกา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วัตถุประสงค์เพื่อให้การจัดทำระบบการวางฎีกาขององค์การบริหารส่วนตำบลหนองบอน  มีความถูกต้องและเป็นระบบ ง่ายต่อการปฏิบัติงานของเจ้าหน้าที่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Pr="00512CB9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B11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  <w:p w:rsidR="0086210F" w:rsidRDefault="0086210F" w:rsidP="00B54C8D">
            <w:pPr>
              <w:tabs>
                <w:tab w:val="left" w:pos="1701"/>
                <w:tab w:val="left" w:pos="604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12CB9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512C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งานพัฒนาและจัดเก็บรายได้</w:t>
            </w:r>
          </w:p>
          <w:p w:rsidR="0086210F" w:rsidRDefault="0086210F" w:rsidP="00B54C8D">
            <w:pPr>
              <w:tabs>
                <w:tab w:val="left" w:pos="1701"/>
                <w:tab w:val="left" w:pos="604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การประเมินความเสี่ยงด้านงานพัฒนาและจัดเก็บรายได้ พบว่าได้มีการบริการจัดเก็บภาษีนอกสถานที่เพื่อให้บริการความรู้ ความเข้าใจ ในเรื่องภาษีต่างๆ ในส่วนของงานแผนที่ภาษีจะต้องสรรหาบุคลากรในการปฏิบัติหน้าที่โดยตรง</w:t>
            </w:r>
          </w:p>
          <w:p w:rsidR="0086210F" w:rsidRDefault="0086210F" w:rsidP="00B54C8D">
            <w:pPr>
              <w:tabs>
                <w:tab w:val="left" w:pos="1701"/>
                <w:tab w:val="left" w:pos="604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2.2 งานพัสดุและทรัพย์สิน</w:t>
            </w:r>
          </w:p>
          <w:p w:rsidR="0086210F" w:rsidRDefault="0086210F" w:rsidP="00B54C8D">
            <w:pPr>
              <w:tabs>
                <w:tab w:val="left" w:pos="1701"/>
                <w:tab w:val="left" w:pos="604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การประเมินความเสี่ยงของงานพัสดุและทรัพย์สิน เจ้าหน้าที่ได้ดำเนินการคุมทะเบียนพัสดุครุภัณฑ์และแต่งตั้งคณะกรรมการตรวจสอบพัสดุประจำปี</w:t>
            </w:r>
          </w:p>
          <w:p w:rsidR="0086210F" w:rsidRDefault="0086210F" w:rsidP="00B54C8D">
            <w:pPr>
              <w:tabs>
                <w:tab w:val="left" w:pos="1701"/>
                <w:tab w:val="left" w:pos="604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2.3 งานการเงินและบัญชี</w:t>
            </w:r>
          </w:p>
          <w:p w:rsidR="0086210F" w:rsidRDefault="0086210F" w:rsidP="00B54C8D">
            <w:pPr>
              <w:tabs>
                <w:tab w:val="left" w:pos="1701"/>
                <w:tab w:val="left" w:pos="604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การประเมินความเสี่ยงหากมีความจำเป็นต้องใช้เงินสะสมทำให้ไม่สามารถใช้จ่ายเงินสะสมได้</w:t>
            </w:r>
          </w:p>
          <w:p w:rsidR="0086210F" w:rsidRPr="002D2CE1" w:rsidRDefault="0086210F" w:rsidP="00B54C8D">
            <w:pPr>
              <w:tabs>
                <w:tab w:val="left" w:pos="1701"/>
                <w:tab w:val="left" w:pos="6041"/>
              </w:tabs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2.1 กิจกรรมงานไฟฟ้า และประปา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วัสดุ อุปกรณ์ ไม่เพียงพอในการซ่อมแซมบำรุงรักษา     การปฏิบัติงานล่าช้าไม่เพียงพอต่อการบริการประชาชน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2.2 กิจกรรมงานสาธารณูปโภคน้ำประปา</w:t>
            </w:r>
          </w:p>
          <w:p w:rsidR="0086210F" w:rsidRPr="002D2CE1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ขาดวัสดุอุปกรณ์ เครื่องมือ เครื่องจักร ไม่เพียงพอทำให้การปฏิบัติงานไม่บรรลุเป้าหมายเท่าที่ควร</w:t>
            </w:r>
          </w:p>
        </w:tc>
        <w:tc>
          <w:tcPr>
            <w:tcW w:w="4253" w:type="dxa"/>
          </w:tcPr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2.5) </w:t>
            </w:r>
            <w:r w:rsidRPr="00F0422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การป้องกันและ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บรรเทาสาธารณภัย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จากการติดตามผลการประเมินความเสี่ยงเนื่องจากขาดแคลนเครื่องมือและอุปกรณ์ในการป้องกันและบรรเทาสาธารณภัย</w:t>
            </w:r>
          </w:p>
          <w:p w:rsidR="0086210F" w:rsidRPr="00A527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2.6) </w:t>
            </w:r>
            <w:r w:rsidRPr="00A65EC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งานระบบการวางฎีกา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151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มอบหมายให้เจ้าหน้าที่เข้ารับการฝึกอบรม ประชุม สัมมนา เรื่องที่เกี่ยวข้องและจัดทำรายงานการอบรม ประชุมสัมมนาให้ผู้บังคับบัญชาทราบ เพื่อจะทำให้เจ้าหน้าที่ได้รับความรู้และแนวทางการปฏิบัติงาน</w:t>
            </w:r>
          </w:p>
          <w:p w:rsidR="0086210F" w:rsidRPr="00512CB9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11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การประเมินความเสี่ยงอยู่ในระดับที่เหมาะสมครอบคลุมทุกด้านมากขึ้น ทั้งนี้ต้องอาศัยความร่วมมือจากทุกส่วนในการปฏิบัติตามระเบียบฯ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Pr="002D2CE1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86210F" w:rsidRPr="009D47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ได้มีการกำหนดแนวทางในการปฏิบัติงาน เพื่อความปลอดภัยเป็นการป้องกันอุบัติเหตุในการปฏิบัติงาน เนื่องจากเครื่องมืออุปกรณ์ต่างๆ ไม่เพียงพอ</w:t>
            </w:r>
          </w:p>
        </w:tc>
      </w:tr>
    </w:tbl>
    <w:p w:rsidR="00261883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86210F" w:rsidRDefault="0086210F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86210F" w:rsidRDefault="0086210F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86210F" w:rsidRDefault="0086210F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86210F" w:rsidRDefault="0086210F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86210F" w:rsidRDefault="0086210F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86210F" w:rsidRDefault="0086210F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253"/>
      </w:tblGrid>
      <w:tr w:rsidR="0086210F" w:rsidRPr="003A267F" w:rsidTr="00B54C8D">
        <w:tc>
          <w:tcPr>
            <w:tcW w:w="5245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c>
          <w:tcPr>
            <w:tcW w:w="5245" w:type="dxa"/>
          </w:tcPr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5B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 และวัฒนธรรม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การจัดทำหลักสูตรสถานศึกษาและแผนจัดประสบการณ์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2.1.1 ศูนย์พัฒนาเด็กเล็กบ้านหน้าสถานี ยังไม่ได้ปรับปรุงหลักสูตรสถานศึกษาและแผนจัดประสบการณ์ให้สอดคล้องกับหลักสูตรการศึกษาปฐมวัย พ.ศ.2560</w:t>
            </w:r>
          </w:p>
          <w:p w:rsidR="0086210F" w:rsidRPr="00F319A8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2.1.2 บุคลากรในศูนย์พัฒนาเด็กเล็กบ้านหน้าสถานียังขาดความรู้เกี่ยวกับการจัดทำหลักสูตรของสถานศึกษาและแผนการจัดประสบการณ์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2.2. สภาพภูมิทัศน์ศูนย์พัฒนาเด็กเล็กบ้านหน้าสถานี </w:t>
            </w:r>
          </w:p>
          <w:p w:rsidR="0086210F" w:rsidRPr="00C15B25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สภาพภูมิทัศน์รอบอาคารเรียน และอาคารเรียนยังไม่เอื้อต่อการจัดประสบการณ์และความปลอดภัยแก่เด็กปฐมวัย</w:t>
            </w:r>
          </w:p>
        </w:tc>
        <w:tc>
          <w:tcPr>
            <w:tcW w:w="4253" w:type="dxa"/>
          </w:tcPr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B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 และวัฒนธรรม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มีการกำหนดแนวทางในการแก้ไขปัญหาโดยให้เจ้าหน้าที่ผู้รับผิดชอบเข้ารับการฝึกอบรมเพื่อให้มีความรู้ในการปฏิบัติงาน การจัดทำแผนจัดประสบการณ์ให้สอดคล้องกับหลักสูตรการศึกษาปฐมวัย พ.ศ.2560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Pr="009D47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6210F" w:rsidRPr="00467230" w:rsidRDefault="0086210F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61883" w:rsidRPr="00467230" w:rsidRDefault="00261883" w:rsidP="0026188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86210F" w:rsidRDefault="0086210F" w:rsidP="004E77F1">
      <w:pPr>
        <w:ind w:right="-472" w:hanging="284"/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261883" w:rsidRDefault="00261883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A463C" w:rsidRDefault="008A463C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253"/>
      </w:tblGrid>
      <w:tr w:rsidR="0086210F" w:rsidRPr="003A267F" w:rsidTr="00B54C8D">
        <w:tc>
          <w:tcPr>
            <w:tcW w:w="5245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c>
          <w:tcPr>
            <w:tcW w:w="5245" w:type="dxa"/>
          </w:tcPr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  <w:p w:rsidR="0086210F" w:rsidRPr="00D42706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2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 กิจกรรมการควบคุม</w:t>
            </w: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๓.๑)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การจัดทำ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แผนพัฒ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นาท้องถิ่น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ขององค์การบริหารส่วนตำบลห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นองบอน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47B5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ตามขั้นตอนในระเบียบกระทรวงมหาดไทย ว่าด้วยการจัดทำแผนพัฒนาท้องถิ่น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๒๕๔๘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และแก้ไขเพิ่มเติมจนถึงปัจจุบัน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</w:t>
            </w: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- แต่งตั้งคณะกรรมการต่าง ๆ ตามระเบียบฯ</w:t>
            </w: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สัมพันธ์ให้ประชาชนรับทราบถึงประโยชน์ในการเข้าร่วมโครงการ/กิจกรรมที่ร่วมกันแสดงความคิดเห็นในการพัฒนาท้องถิ่นของต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- ออกหนังสือเชิญทุกภาคส่วนเข้าร่วมแสดงความคิดเห็น และขอความร่วมมือในการจัดเวทีประชุมประชาคมระดับหมู่บ้าน และระดับตำบล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การจัดเก็บเอกสารให้เป็นไปตามระเบียบสำนักนายกรัฐมนตรี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Pr="00C046BB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282C5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กิจกรรมด้านการบริหารงานบุคคล</w:t>
            </w:r>
          </w:p>
        </w:tc>
        <w:tc>
          <w:tcPr>
            <w:tcW w:w="4253" w:type="dxa"/>
          </w:tcPr>
          <w:p w:rsidR="0086210F" w:rsidRPr="00CC3945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3.1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ในภาพรวมมีกิจกรรมควบคุมที่เหมาะสมเพียงพอ และสอดคล้องกับกระบวนการบริหารความเสี่ยงตามสมควรโดยกิจกรรมควบคุมเป็นส่วนหนึ่งของการปฏิบัติงานตามปกติโดยผู้บริหาร และหัวหน้างานกำกับดูแลให้มีการปฏิบัติตามอย่างเคร่งครัด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การจัดเก็บเอกสารให้เป็นไปตามระเบียบสำนักนายกรัฐมนตรี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จัดทำแผนผังการจัดสำนักงานอย่างชัดเจน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สำรวจเอกสารเก่า และแต่งตั้งคณะกรรมการเพื่อทำลายเอกสาร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จัดหมวดหมู่ของเอกสารให้ชัดเจน และจัดทำทะเบียนคุมเพื่อสืบค้นง่าย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กำชับให้เจ้าหน้าที่ศึกษาและทำความเข้าใจเกี่ยวกับภารกิจและลักษณะงานของหน่วยงานต่างๆ ภายในองค์กรและติดตามการเปลี่ยนแปลงต่างๆ ภายในองค์กรอยู่เสมอเพื่อให้สามารถทำงานร่วมกันได้และทดแทนกันได้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282C5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กิจกรรมด้านการบริหารงานบุคคล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วิเคราะห์แผนการบริหารทรัพยากรบุคคลกับนโยบาย รวมทั้งทบทวนและวางแผนด้านอัตรากำลังให้สอดคล้อง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กำหนดหลักเกณฑ์และแผนอัตรากำลังสำรองเพื่อรองรับการเปลี่ยนแปลง</w:t>
            </w:r>
          </w:p>
          <w:p w:rsidR="0086210F" w:rsidRPr="00B10F48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จัดให้มีระบบสารสนเทศด้านบุคลากรของหน่วยงานที่ถูกต้อง</w:t>
            </w:r>
          </w:p>
        </w:tc>
      </w:tr>
    </w:tbl>
    <w:p w:rsidR="0086210F" w:rsidRDefault="0086210F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253"/>
      </w:tblGrid>
      <w:tr w:rsidR="0086210F" w:rsidRPr="003A267F" w:rsidTr="00B54C8D">
        <w:tc>
          <w:tcPr>
            <w:tcW w:w="5245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c>
          <w:tcPr>
            <w:tcW w:w="5245" w:type="dxa"/>
          </w:tcPr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  <w:p w:rsidR="0086210F" w:rsidRPr="00D42706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2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 กิจกรรมการควบคุม</w:t>
            </w: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การ</w:t>
            </w:r>
            <w:r w:rsidRPr="00E65FD7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ขึ้นทะเบียนของผู้สูงอายุ</w:t>
            </w:r>
            <w:r w:rsidRPr="00747B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6210F" w:rsidRPr="00D02B68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ประชาสัมพันธ์ให้กับผู้สูงอายุได้รับทราบถึงห้วงระยะเวลาของการขึ้นทะเบียนและสิทธิประโยชน์ต่าง ๆ ที่จะได้รับตามนโยบายของทางรัฐบาล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3.5) </w:t>
            </w:r>
            <w:r w:rsidRPr="00F0422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การป้องกันและ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บรรเทาสาธารณภัย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องค์การบริหารส่วนตำบลหนองบอน ได้มีการส่งเสริมพัฒนาศักยภาพให้ความรู้กับสมาชิก อปพร. เป็นประจำทุกปีงบงบประมาณ เพื่อให้สมาชิก อปพร. มีความรู้เกี่ยวกับการป้องกันและบรรเทาสาธารณภัยแก่ประชาชน 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3.6) </w:t>
            </w:r>
            <w:r w:rsidRPr="00A65ECF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งานระบบการวางฎีกา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วัตถุประสงค์เพื่อให้การจัดทำระบบการวางฎีกาขององค์การบริหารส่วนตำบลหนองบอน  มีความถูกต้องและเป็นระบบ ง่ายต่อการปฏิบัติงานของเจ้าหน้าที่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งานพัฒนาและจัดเก็บรายได้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มีการจัดทำโครงการจัดเก็บภาษีเคลื่อนที่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มีการสรรหาเจ้าพนักงานจัดเก็บรายได้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งานพัสดุและทรัพย์สิน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ได้ลงทะเบียนพัสดุครุภัณฑ์เป็นปัจจุบัน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ได้แต่งตั้งคณะกรรมการตรวจสอบสภาพพัสดุประจำปี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 งานการเงินและบัญชี</w:t>
            </w:r>
          </w:p>
          <w:p w:rsidR="0086210F" w:rsidRPr="00275CAB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ได้สรรหาบุคลากรด้านการเงินและบัญชี เพื่อปฏิบัติงานด้านการเงินและบัญชี</w:t>
            </w:r>
          </w:p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A57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กิจกรรมด้านงานไฟฟ้าสาธารณะจัดหาเจ้าหน้าที่เพิ่มเติมเพื่อความสะดวกในการปฏิบัติงาน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กิจกรรมด้านสาธารณูปโภคน้ำประปา จัดซื้อวัสดุอุปกรณ์ เครื่องมือ เพื่ออำนวยความสะดวกในการให้บริการประชาชน</w:t>
            </w:r>
          </w:p>
          <w:p w:rsidR="0086210F" w:rsidRPr="00AA5797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 กิจกรรมการควบคุมได้กำหนดขอบเขตอำนาจหน้าที่ในการอนุมัติอย่างชัดเจนเป็นลายลักษณ์อักษร จากจุดเริ่มต้นจนสิ้นสุด ณ จุดใด</w:t>
            </w:r>
          </w:p>
        </w:tc>
        <w:tc>
          <w:tcPr>
            <w:tcW w:w="4253" w:type="dxa"/>
          </w:tcPr>
          <w:p w:rsidR="0086210F" w:rsidRPr="00CC3945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ในภาพรวมมีกิจกรรมควบคุมที่เหมาะสมเพียงพอ และสอดคล้องกับกระบวนการบริหารความเสี่ยงตามสมควรโดยกิจกรรมควบคุมเป็นส่วนหนึ่งของการปฏิบัติงานตามปกติโดยผู้บริหาร และหัวหน้างานกำกับดูแลให้มีการปฏิบัติตามอย่างเคร่งครัด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Pr="00D02B68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กิจกรรมการควบคุมของกองคลัง มีการติดตามตรวจสอบที่เหมาะสม เป็นไปตามระเบียบ กฎหมาย หนังสือสั่งการ โดยมีการควบคุมดูแลจากผู้อำนวยการกองคลัง เพื่อให้ความเสี่ยงที่พบมีการปรับปรุงแก้ไขต่อไป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86210F" w:rsidRPr="00B10F48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หน่วยงานกำหนดระดับและขอบเขตของอำนาจหน้าที่ในการอนุมัติอย่างชัดเจน มอบหมายงานในรูปแบบของคำสั่งและแจ้งเวียนให้บุคลากรทราบ</w:t>
            </w:r>
          </w:p>
        </w:tc>
      </w:tr>
    </w:tbl>
    <w:p w:rsidR="0086210F" w:rsidRDefault="0086210F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253"/>
      </w:tblGrid>
      <w:tr w:rsidR="0086210F" w:rsidRPr="003A267F" w:rsidTr="00B54C8D">
        <w:tc>
          <w:tcPr>
            <w:tcW w:w="5245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c>
          <w:tcPr>
            <w:tcW w:w="5245" w:type="dxa"/>
          </w:tcPr>
          <w:p w:rsidR="0086210F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 และวัฒนธรรม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การจัดทำหลักสูตรสถานศึกษาและแผนจัดประสบการณ์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3.1.1 ศูนย์พัฒนาเด็กเล็กบ้านหน้าสถานี ยังไม่ได้ปรับปรุงหลักสูตรสถานศึกษาและแผนจัดประสบการณ์ให้สอดคล้องกับหลักสูตรการศึกษาปฐมวัย พ.ศ.2560</w:t>
            </w:r>
          </w:p>
          <w:p w:rsidR="0086210F" w:rsidRPr="00F319A8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3.1.2 บุคลากรในศูนย์พัฒนาเด็กเล็กบ้านหน้าสถานียังขาดความรู้เกี่ยวกับการจัดทำหลักสูตรของสถานศึกษาและแผนการจัดประสบการณ์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3.2. สภาพภูมิทัศน์ศูนย์พัฒนาเด็กเล็กบ้านหน้าสถานี </w:t>
            </w:r>
          </w:p>
          <w:p w:rsidR="0086210F" w:rsidRPr="00AA5797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สภาพภูมิทัศน์รอบอาคารเรียน และอาคารเรียนยังไม่เอื้อต่อการจัดประสบการณ์และความปลอดภัยแก่เด็กปฐมวัย</w:t>
            </w:r>
          </w:p>
        </w:tc>
        <w:tc>
          <w:tcPr>
            <w:tcW w:w="4253" w:type="dxa"/>
          </w:tcPr>
          <w:p w:rsidR="0086210F" w:rsidRPr="00CC3945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 และวัฒนธรรม</w:t>
            </w:r>
          </w:p>
          <w:p w:rsidR="0086210F" w:rsidRPr="00747B5D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747B5D">
              <w:rPr>
                <w:rFonts w:ascii="TH SarabunIT๙" w:hAnsi="TH SarabunIT๙" w:cs="TH SarabunIT๙"/>
                <w:sz w:val="32"/>
                <w:szCs w:val="32"/>
                <w:cs/>
              </w:rPr>
              <w:t>ในภาพรวมมีกิจกรรมควบคุมที่เหมาะสมเพียงพอ และสอดคล้องกับกระบวนการบริหารความเสี่ยงตามสมควรโดยกิจกรรมควบคุมเป็นส่วนหนึ่งของการปฏิบัติงานตามปกติโดยผู้บริหาร และหัวหน้างานกำกับดูแลให้มีการปฏิบัติตามอย่างเคร่งครัด</w:t>
            </w:r>
          </w:p>
          <w:p w:rsidR="0086210F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210F" w:rsidRPr="00D02B68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Default="0086210F" w:rsidP="00B54C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6210F" w:rsidRPr="00B10F48" w:rsidRDefault="0086210F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6210F" w:rsidRDefault="0086210F" w:rsidP="0086210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tabs>
          <w:tab w:val="left" w:pos="588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:rsidR="0086210F" w:rsidRDefault="0086210F" w:rsidP="0086210F">
      <w:pPr>
        <w:tabs>
          <w:tab w:val="left" w:pos="5880"/>
        </w:tabs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tabs>
          <w:tab w:val="left" w:pos="5880"/>
        </w:tabs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tabs>
          <w:tab w:val="left" w:pos="5880"/>
        </w:tabs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tabs>
          <w:tab w:val="left" w:pos="5880"/>
        </w:tabs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tabs>
          <w:tab w:val="left" w:pos="5880"/>
        </w:tabs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tabs>
          <w:tab w:val="left" w:pos="5880"/>
        </w:tabs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tabs>
          <w:tab w:val="left" w:pos="5880"/>
        </w:tabs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tabs>
          <w:tab w:val="left" w:pos="5880"/>
        </w:tabs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tabs>
          <w:tab w:val="left" w:pos="5880"/>
        </w:tabs>
        <w:rPr>
          <w:rFonts w:ascii="TH SarabunIT๙" w:hAnsi="TH SarabunIT๙" w:cs="TH SarabunIT๙"/>
          <w:sz w:val="40"/>
          <w:szCs w:val="40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253"/>
      </w:tblGrid>
      <w:tr w:rsidR="0086210F" w:rsidRPr="003A267F" w:rsidTr="00B54C8D">
        <w:tc>
          <w:tcPr>
            <w:tcW w:w="5245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องค์กระกอบการควบคุมภายใน</w:t>
            </w:r>
          </w:p>
        </w:tc>
        <w:tc>
          <w:tcPr>
            <w:tcW w:w="4253" w:type="dxa"/>
          </w:tcPr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6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86210F" w:rsidRPr="003A267F" w:rsidTr="00B54C8D">
        <w:tc>
          <w:tcPr>
            <w:tcW w:w="5245" w:type="dxa"/>
          </w:tcPr>
          <w:p w:rsidR="0086210F" w:rsidRPr="00D42706" w:rsidRDefault="0086210F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2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สารสนเทศเพื่อการสื่อสาร</w:t>
            </w:r>
          </w:p>
          <w:p w:rsidR="0086210F" w:rsidRDefault="0086210F" w:rsidP="0086210F">
            <w:pPr>
              <w:numPr>
                <w:ilvl w:val="0"/>
                <w:numId w:val="21"/>
              </w:numPr>
              <w:tabs>
                <w:tab w:val="left" w:pos="460"/>
              </w:tabs>
              <w:ind w:left="0" w:firstLine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716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จัดให้มีระบบสารสนเทศและสายการรายงานสำหรับการบริหารและตัดสินใจของฝ่ายบริหาร</w:t>
            </w:r>
          </w:p>
          <w:p w:rsidR="0086210F" w:rsidRDefault="0086210F" w:rsidP="0086210F">
            <w:pPr>
              <w:numPr>
                <w:ilvl w:val="0"/>
                <w:numId w:val="21"/>
              </w:numPr>
              <w:tabs>
                <w:tab w:val="left" w:pos="460"/>
              </w:tabs>
              <w:ind w:left="0" w:firstLine="318"/>
            </w:pPr>
            <w:r w:rsidRPr="00716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มีการจัดทำและรวบรวมข้อมูลเกี่ยวกับการดำเนินงานการเงิน และการปฏิบัติตามกฎ ระเบียบ ข้อบังคับ และมติ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16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คณะรัฐมนตรีเป็นปัจจุบัน</w:t>
            </w:r>
          </w:p>
          <w:p w:rsidR="0086210F" w:rsidRDefault="0086210F" w:rsidP="0086210F">
            <w:pPr>
              <w:numPr>
                <w:ilvl w:val="0"/>
                <w:numId w:val="20"/>
              </w:numPr>
              <w:tabs>
                <w:tab w:val="left" w:pos="460"/>
              </w:tabs>
              <w:ind w:left="0" w:firstLine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FA3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มีการจัดเก็บข้อมูล</w:t>
            </w:r>
            <w:r w:rsidRPr="00FA3062">
              <w:rPr>
                <w:rFonts w:ascii="TH SarabunIT๙" w:hAnsi="TH SarabunIT๙" w:cs="TH SarabunIT๙" w:hint="cs"/>
                <w:sz w:val="32"/>
                <w:szCs w:val="32"/>
              </w:rPr>
              <w:t>/</w:t>
            </w:r>
            <w:r w:rsidRPr="00FA3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เอกสารประกอบการจ่ายเงินและการบันทึกบัญชีไว้ครบถ้วน สมบูรณ์ และเป็นหมวดหมู่</w:t>
            </w:r>
          </w:p>
          <w:p w:rsidR="0086210F" w:rsidRPr="00FA3062" w:rsidRDefault="0086210F" w:rsidP="0086210F">
            <w:pPr>
              <w:numPr>
                <w:ilvl w:val="0"/>
                <w:numId w:val="20"/>
              </w:numPr>
              <w:tabs>
                <w:tab w:val="left" w:pos="460"/>
              </w:tabs>
              <w:ind w:left="0" w:firstLine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FA3062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FA3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การรายงานข้อมูลที่จำเป็นทั้งจากภายในและภายนอกให้ผู้บริหารทุกระดับ</w:t>
            </w:r>
          </w:p>
          <w:p w:rsidR="0086210F" w:rsidRPr="00FA3062" w:rsidRDefault="0086210F" w:rsidP="0086210F">
            <w:pPr>
              <w:numPr>
                <w:ilvl w:val="0"/>
                <w:numId w:val="20"/>
              </w:numPr>
              <w:tabs>
                <w:tab w:val="left" w:pos="460"/>
              </w:tabs>
              <w:ind w:left="0" w:firstLine="318"/>
            </w:pPr>
            <w:r w:rsidRPr="00FA3062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มีระบบการติดต่อสื่อสารทั้งภายในและภายนอกอย่างเพียงพอ เชื่อถือได้ และทันกาล</w:t>
            </w:r>
          </w:p>
          <w:p w:rsidR="0086210F" w:rsidRPr="00FA3062" w:rsidRDefault="0086210F" w:rsidP="0086210F">
            <w:pPr>
              <w:numPr>
                <w:ilvl w:val="0"/>
                <w:numId w:val="20"/>
              </w:numPr>
              <w:tabs>
                <w:tab w:val="left" w:pos="460"/>
              </w:tabs>
              <w:ind w:left="0" w:firstLine="318"/>
            </w:pPr>
            <w:r w:rsidRPr="00FA3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FA3062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การสื่อสารให้พนักงานทุกคนทราบ</w:t>
            </w:r>
            <w:r w:rsidRPr="00FA3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  <w:r w:rsidRPr="00FA3062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บทบาทหน้าที่ของตนเกี่ยวกับการควบคุมภายใน</w:t>
            </w:r>
            <w:r w:rsidRPr="00FA3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A3062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ปัญหาและจุดอ่อนของการควบคุมภายในที่เกิดขึ้นและแนวทางการแก้ไข</w:t>
            </w:r>
            <w:r w:rsidRPr="00FA3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โดยเจ้าหน้าที่ผู้ได้รับมอบหมาย</w:t>
            </w:r>
          </w:p>
          <w:p w:rsidR="0086210F" w:rsidRPr="00FA3062" w:rsidRDefault="0086210F" w:rsidP="0086210F">
            <w:pPr>
              <w:numPr>
                <w:ilvl w:val="0"/>
                <w:numId w:val="20"/>
              </w:numPr>
              <w:tabs>
                <w:tab w:val="left" w:pos="460"/>
              </w:tabs>
              <w:ind w:left="0" w:firstLine="31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062">
              <w:rPr>
                <w:rFonts w:ascii="TH SarabunIT๙" w:hAnsi="TH SarabunIT๙" w:cs="TH SarabunIT๙"/>
                <w:sz w:val="32"/>
                <w:szCs w:val="32"/>
                <w:cs/>
              </w:rPr>
              <w:t>มีกลไกหรือช่องทางให้พนักงานสามารถเสนอข้อคิดเห็น หรือข้อเสนอแนะในการปรับปรุงการดำเนินงานขององค์กร</w:t>
            </w:r>
          </w:p>
          <w:p w:rsidR="0086210F" w:rsidRDefault="0086210F" w:rsidP="0086210F">
            <w:pPr>
              <w:numPr>
                <w:ilvl w:val="0"/>
                <w:numId w:val="20"/>
              </w:numPr>
              <w:tabs>
                <w:tab w:val="left" w:pos="460"/>
              </w:tabs>
              <w:ind w:left="0" w:firstLine="31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มีการรับฟังและพิจารณาข้อร้องเรียนจากภายนอก อาทิ สภา ประชาชน หน่วยงานที่เกี่ยวข้อง</w:t>
            </w:r>
          </w:p>
          <w:p w:rsidR="0086210F" w:rsidRPr="00C046BB" w:rsidRDefault="0086210F" w:rsidP="00B54C8D">
            <w:pPr>
              <w:tabs>
                <w:tab w:val="left" w:pos="460"/>
              </w:tabs>
              <w:ind w:left="31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3" w:type="dxa"/>
          </w:tcPr>
          <w:p w:rsidR="0086210F" w:rsidRDefault="0086210F" w:rsidP="0086210F">
            <w:pPr>
              <w:numPr>
                <w:ilvl w:val="0"/>
                <w:numId w:val="19"/>
              </w:numPr>
              <w:tabs>
                <w:tab w:val="left" w:pos="649"/>
              </w:tabs>
              <w:ind w:left="0" w:firstLine="3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681E">
              <w:rPr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t>มีสารสนเทศที่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เกี่ยวข้องและเชื่อถือได้</w:t>
            </w:r>
            <w:r w:rsidRPr="0071681E">
              <w:rPr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t xml:space="preserve">ในการดำเนินการเกี่ยวกับการควบคุมภายใน 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ระบบสารสนเทศและการสื่อสาร</w:t>
            </w:r>
            <w:r w:rsidRPr="0071681E">
              <w:rPr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t>มี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ความเหมาะสมต่อความต้องการของผู้ใช้ และการบรรลุวัตถุประสงค์ของการควบคุมภายใน</w:t>
            </w:r>
            <w:r w:rsidRPr="007168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มีการนำเทคโนโลยีเข้ามาช่วยในการรวบรวม และประมวลผลข้อมูลได้อย่างรวดเร็วและมีประสิทธิภาพ</w:t>
            </w:r>
          </w:p>
          <w:p w:rsidR="0086210F" w:rsidRPr="00C046BB" w:rsidRDefault="0086210F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86210F" w:rsidRDefault="0086210F" w:rsidP="0086210F">
      <w:pPr>
        <w:tabs>
          <w:tab w:val="left" w:pos="5880"/>
        </w:tabs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P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Default="0086210F" w:rsidP="0086210F">
      <w:pPr>
        <w:rPr>
          <w:rFonts w:ascii="TH SarabunIT๙" w:hAnsi="TH SarabunIT๙" w:cs="TH SarabunIT๙"/>
          <w:sz w:val="40"/>
          <w:szCs w:val="40"/>
        </w:rPr>
      </w:pPr>
    </w:p>
    <w:p w:rsidR="0086210F" w:rsidRDefault="00B14C53" w:rsidP="0086210F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 wp14:anchorId="4648FC13" wp14:editId="78FB3BE4">
            <wp:extent cx="6251944" cy="8920715"/>
            <wp:effectExtent l="0" t="0" r="0" b="0"/>
            <wp:docPr id="17" name="รูปภาพ 17" descr="C:\Users\Administrator\Desktop\ลงเว็บ(งานแผน)\รูป\ภายใน\S__14974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ลงเว็บ(งานแผน)\รูป\ภายใน\S__14974157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72" cy="89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9E" w:rsidRPr="00D4149E" w:rsidRDefault="00396136" w:rsidP="00B14C53">
      <w:pPr>
        <w:tabs>
          <w:tab w:val="left" w:pos="6495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935959C" wp14:editId="77B95E35">
                <wp:simplePos x="0" y="0"/>
                <wp:positionH relativeFrom="column">
                  <wp:posOffset>-343535</wp:posOffset>
                </wp:positionH>
                <wp:positionV relativeFrom="paragraph">
                  <wp:posOffset>1942465</wp:posOffset>
                </wp:positionV>
                <wp:extent cx="6329045" cy="3373120"/>
                <wp:effectExtent l="19050" t="19050" r="90805" b="93980"/>
                <wp:wrapNone/>
                <wp:docPr id="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9045" cy="3373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4C8D" w:rsidRDefault="00B54C8D" w:rsidP="00D4149E">
                            <w:pPr>
                              <w:tabs>
                                <w:tab w:val="left" w:pos="8215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</w:p>
                          <w:p w:rsidR="00B54C8D" w:rsidRDefault="00B54C8D" w:rsidP="00D4149E">
                            <w:pPr>
                              <w:tabs>
                                <w:tab w:val="left" w:pos="8215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</w:rPr>
                              <w:t>รายงานการประเมินผลการควบคุมภายใน</w:t>
                            </w:r>
                          </w:p>
                          <w:p w:rsidR="00B54C8D" w:rsidRPr="00A76A3C" w:rsidRDefault="00B54C8D" w:rsidP="00D4149E">
                            <w:pPr>
                              <w:tabs>
                                <w:tab w:val="left" w:pos="8215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</w:rPr>
                              <w:t xml:space="preserve">(แบบ </w:t>
                            </w:r>
                            <w:proofErr w:type="spellStart"/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</w:rPr>
                              <w:t>ปค</w:t>
                            </w:r>
                            <w:proofErr w:type="spellEnd"/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</w:rPr>
                              <w:t>. ๕)</w:t>
                            </w:r>
                          </w:p>
                          <w:p w:rsidR="00B54C8D" w:rsidRDefault="00B54C8D" w:rsidP="00D4149E">
                            <w:pPr>
                              <w:tabs>
                                <w:tab w:val="left" w:pos="8215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A76A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</w:rPr>
                              <w:t>สำหรับระยะเวลาการดำเนินงานสิ้นสุด</w:t>
                            </w:r>
                          </w:p>
                          <w:p w:rsidR="00B54C8D" w:rsidRPr="00A76A3C" w:rsidRDefault="00B54C8D" w:rsidP="00D4149E">
                            <w:pPr>
                              <w:tabs>
                                <w:tab w:val="left" w:pos="8215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</w:rPr>
                              <w:t>ประจำปีงบประมาณ พ.ศ. ๒๕๖๒</w:t>
                            </w:r>
                          </w:p>
                          <w:p w:rsidR="00B54C8D" w:rsidRPr="00A76A3C" w:rsidRDefault="00B54C8D" w:rsidP="00D4149E">
                            <w:pPr>
                              <w:jc w:val="center"/>
                              <w:rPr>
                                <w:rFonts w:ascii="TH SarabunPSK" w:eastAsia="PMingLiU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31" style="position:absolute;margin-left:-27.05pt;margin-top:152.95pt;width:498.35pt;height:265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" strokeweight="3pt">
                <v:shadow on="t" opacity=".5" offset="6pt,6pt"/>
                <v:textbox>
                  <w:txbxContent>
                    <w:p w:rsidR="00B54C8D" w:rsidRDefault="00B54C8D" w:rsidP="00D4149E">
                      <w:pPr>
                        <w:tabs>
                          <w:tab w:val="left" w:pos="8215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</w:pPr>
                    </w:p>
                    <w:p w:rsidR="00B54C8D" w:rsidRDefault="00B54C8D" w:rsidP="00D4149E">
                      <w:pPr>
                        <w:tabs>
                          <w:tab w:val="left" w:pos="8215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</w:pPr>
                      <w:r w:rsidRPr="00A76A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4"/>
                          <w:szCs w:val="64"/>
                          <w:cs/>
                        </w:rPr>
                        <w:t>รายงานการประเมินผลการควบคุมภายใน</w:t>
                      </w:r>
                    </w:p>
                    <w:p w:rsidR="00B54C8D" w:rsidRPr="00A76A3C" w:rsidRDefault="00B54C8D" w:rsidP="00D4149E">
                      <w:pPr>
                        <w:tabs>
                          <w:tab w:val="left" w:pos="8215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</w:pPr>
                      <w:r w:rsidRPr="00A76A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4"/>
                          <w:szCs w:val="64"/>
                          <w:cs/>
                        </w:rPr>
                        <w:t>(แบบ ปค. ๕)</w:t>
                      </w:r>
                    </w:p>
                    <w:p w:rsidR="00B54C8D" w:rsidRDefault="00B54C8D" w:rsidP="00D4149E">
                      <w:pPr>
                        <w:tabs>
                          <w:tab w:val="left" w:pos="8215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</w:pPr>
                      <w:r w:rsidRPr="00A76A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4"/>
                          <w:szCs w:val="64"/>
                          <w:cs/>
                        </w:rPr>
                        <w:t>สำหรับระยะเวลาการดำเนินงานสิ้นสุด</w:t>
                      </w:r>
                    </w:p>
                    <w:p w:rsidR="00B54C8D" w:rsidRPr="00A76A3C" w:rsidRDefault="00B54C8D" w:rsidP="00D4149E">
                      <w:pPr>
                        <w:tabs>
                          <w:tab w:val="left" w:pos="8215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4"/>
                          <w:szCs w:val="64"/>
                          <w:cs/>
                        </w:rPr>
                        <w:t>ประจำปีงบประมาณ พ.ศ. ๒๕๖๒</w:t>
                      </w:r>
                    </w:p>
                    <w:p w:rsidR="00B54C8D" w:rsidRPr="00A76A3C" w:rsidRDefault="00B54C8D" w:rsidP="00D4149E">
                      <w:pPr>
                        <w:jc w:val="center"/>
                        <w:rPr>
                          <w:rFonts w:ascii="TH SarabunPSK" w:eastAsia="PMingLiU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4149E" w:rsidRPr="00D4149E" w:rsidRDefault="00D4149E" w:rsidP="00D4149E">
      <w:pPr>
        <w:rPr>
          <w:rFonts w:ascii="TH SarabunIT๙" w:hAnsi="TH SarabunIT๙" w:cs="TH SarabunIT๙"/>
          <w:sz w:val="40"/>
          <w:szCs w:val="40"/>
        </w:rPr>
      </w:pPr>
    </w:p>
    <w:p w:rsidR="00D4149E" w:rsidRPr="00D4149E" w:rsidRDefault="00D4149E" w:rsidP="00D4149E">
      <w:pPr>
        <w:rPr>
          <w:rFonts w:ascii="TH SarabunIT๙" w:hAnsi="TH SarabunIT๙" w:cs="TH SarabunIT๙"/>
          <w:sz w:val="40"/>
          <w:szCs w:val="40"/>
        </w:rPr>
      </w:pPr>
    </w:p>
    <w:p w:rsidR="00D4149E" w:rsidRPr="00D4149E" w:rsidRDefault="00D4149E" w:rsidP="00D4149E">
      <w:pPr>
        <w:rPr>
          <w:rFonts w:ascii="TH SarabunIT๙" w:hAnsi="TH SarabunIT๙" w:cs="TH SarabunIT๙"/>
          <w:sz w:val="40"/>
          <w:szCs w:val="40"/>
        </w:rPr>
      </w:pPr>
    </w:p>
    <w:p w:rsidR="00D4149E" w:rsidRPr="00D4149E" w:rsidRDefault="00D4149E" w:rsidP="00D4149E">
      <w:pPr>
        <w:rPr>
          <w:rFonts w:ascii="TH SarabunIT๙" w:hAnsi="TH SarabunIT๙" w:cs="TH SarabunIT๙"/>
          <w:sz w:val="40"/>
          <w:szCs w:val="40"/>
        </w:rPr>
      </w:pPr>
    </w:p>
    <w:p w:rsidR="00D4149E" w:rsidRPr="00D4149E" w:rsidRDefault="00D4149E" w:rsidP="00D4149E">
      <w:pPr>
        <w:rPr>
          <w:rFonts w:ascii="TH SarabunIT๙" w:hAnsi="TH SarabunIT๙" w:cs="TH SarabunIT๙"/>
          <w:sz w:val="40"/>
          <w:szCs w:val="40"/>
        </w:rPr>
      </w:pPr>
    </w:p>
    <w:p w:rsidR="00D4149E" w:rsidRPr="00D4149E" w:rsidRDefault="00D4149E" w:rsidP="00D4149E">
      <w:pPr>
        <w:rPr>
          <w:rFonts w:ascii="TH SarabunIT๙" w:hAnsi="TH SarabunIT๙" w:cs="TH SarabunIT๙"/>
          <w:sz w:val="40"/>
          <w:szCs w:val="40"/>
        </w:rPr>
      </w:pPr>
    </w:p>
    <w:p w:rsidR="00D4149E" w:rsidRPr="00D4149E" w:rsidRDefault="00D4149E" w:rsidP="00D4149E">
      <w:pPr>
        <w:rPr>
          <w:rFonts w:ascii="TH SarabunIT๙" w:hAnsi="TH SarabunIT๙" w:cs="TH SarabunIT๙"/>
          <w:sz w:val="40"/>
          <w:szCs w:val="40"/>
        </w:rPr>
      </w:pPr>
    </w:p>
    <w:p w:rsidR="00D4149E" w:rsidRDefault="00D4149E" w:rsidP="00D4149E">
      <w:pPr>
        <w:rPr>
          <w:rFonts w:ascii="TH SarabunIT๙" w:hAnsi="TH SarabunIT๙" w:cs="TH SarabunIT๙"/>
          <w:sz w:val="40"/>
          <w:szCs w:val="40"/>
        </w:rPr>
      </w:pPr>
    </w:p>
    <w:p w:rsidR="00D4149E" w:rsidRDefault="00D4149E" w:rsidP="00D4149E">
      <w:pPr>
        <w:rPr>
          <w:rFonts w:ascii="TH SarabunIT๙" w:hAnsi="TH SarabunIT๙" w:cs="TH SarabunIT๙"/>
          <w:sz w:val="40"/>
          <w:szCs w:val="40"/>
        </w:rPr>
      </w:pPr>
    </w:p>
    <w:p w:rsidR="00D4149E" w:rsidRDefault="00D4149E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:rsidR="00D4149E" w:rsidRPr="00D4149E" w:rsidRDefault="00D4149E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</w:p>
    <w:p w:rsidR="00D0648C" w:rsidRDefault="00D0648C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  <w:cs/>
        </w:rPr>
        <w:sectPr w:rsidR="00D0648C" w:rsidSect="004623A2">
          <w:headerReference w:type="even" r:id="rId20"/>
          <w:footerReference w:type="even" r:id="rId21"/>
          <w:footerReference w:type="default" r:id="rId22"/>
          <w:footerReference w:type="first" r:id="rId23"/>
          <w:pgSz w:w="11906" w:h="16838" w:code="9"/>
          <w:pgMar w:top="1440" w:right="1440" w:bottom="284" w:left="1440" w:header="720" w:footer="720" w:gutter="0"/>
          <w:pgNumType w:fmt="thaiLetters" w:start="1"/>
          <w:cols w:space="708"/>
          <w:docGrid w:linePitch="360"/>
        </w:sectPr>
      </w:pPr>
    </w:p>
    <w:p w:rsidR="00D0648C" w:rsidRPr="00FD1E8C" w:rsidRDefault="00D0648C" w:rsidP="00D064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1E8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องค์การบริหารส่วนตำบลหนองบอน  อำเภอเมืองสระแก้ว  จังหวัดสระแก้ว</w:t>
      </w:r>
    </w:p>
    <w:p w:rsidR="00D0648C" w:rsidRPr="002323D9" w:rsidRDefault="00D0648C" w:rsidP="00D064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23D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รายงานการประเมินผลการควบคุมภายใน</w:t>
      </w:r>
    </w:p>
    <w:tbl>
      <w:tblPr>
        <w:tblpPr w:leftFromText="180" w:rightFromText="180" w:vertAnchor="page" w:horzAnchor="margin" w:tblpY="2626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559"/>
        <w:gridCol w:w="2126"/>
        <w:gridCol w:w="2694"/>
        <w:gridCol w:w="1177"/>
        <w:gridCol w:w="3075"/>
        <w:gridCol w:w="1134"/>
      </w:tblGrid>
      <w:tr w:rsidR="00D0648C" w:rsidRPr="002D0DCD" w:rsidTr="00D0648C">
        <w:trPr>
          <w:trHeight w:val="1169"/>
        </w:trPr>
        <w:tc>
          <w:tcPr>
            <w:tcW w:w="3227" w:type="dxa"/>
            <w:shd w:val="clear" w:color="auto" w:fill="auto"/>
          </w:tcPr>
          <w:p w:rsidR="00D0648C" w:rsidRPr="007A3F6E" w:rsidRDefault="00D0648C" w:rsidP="00D0648C">
            <w:pPr>
              <w:pStyle w:val="1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0648C" w:rsidRPr="007A3F6E" w:rsidRDefault="00D0648C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ภารกิจตามกฎหมายที่จัดตั้งหน่วยงานของรัฐ หรือภารกิจตามแผนการดำเนินการหรือภารกิจอื่นๆ  ที่สำคัญของหน่วยงานของรัฐ/วัตถุประสงค์</w:t>
            </w:r>
          </w:p>
        </w:tc>
        <w:tc>
          <w:tcPr>
            <w:tcW w:w="1559" w:type="dxa"/>
            <w:shd w:val="clear" w:color="auto" w:fill="auto"/>
          </w:tcPr>
          <w:p w:rsidR="00D0648C" w:rsidRPr="007A3F6E" w:rsidRDefault="00D0648C" w:rsidP="00D0648C">
            <w:pPr>
              <w:pStyle w:val="1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0648C" w:rsidRPr="002D0DCD" w:rsidRDefault="00D0648C" w:rsidP="00D064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D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2126" w:type="dxa"/>
            <w:shd w:val="clear" w:color="auto" w:fill="auto"/>
          </w:tcPr>
          <w:p w:rsidR="00D0648C" w:rsidRPr="007A3F6E" w:rsidRDefault="00D0648C" w:rsidP="00D0648C">
            <w:pPr>
              <w:pStyle w:val="1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0648C" w:rsidRPr="007A3F6E" w:rsidRDefault="00D0648C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การควบคุมภายใน</w:t>
            </w:r>
          </w:p>
          <w:p w:rsidR="00D0648C" w:rsidRPr="007A3F6E" w:rsidRDefault="00D0648C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ที่มีอยู่</w:t>
            </w:r>
          </w:p>
        </w:tc>
        <w:tc>
          <w:tcPr>
            <w:tcW w:w="2694" w:type="dxa"/>
            <w:shd w:val="clear" w:color="auto" w:fill="auto"/>
          </w:tcPr>
          <w:p w:rsidR="00D0648C" w:rsidRPr="007A3F6E" w:rsidRDefault="00D0648C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0648C" w:rsidRPr="007A3F6E" w:rsidRDefault="00D0648C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การประเมินผล</w:t>
            </w:r>
          </w:p>
          <w:p w:rsidR="00D0648C" w:rsidRPr="007A3F6E" w:rsidRDefault="00D0648C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การควบคุมภายใน</w:t>
            </w:r>
          </w:p>
        </w:tc>
        <w:tc>
          <w:tcPr>
            <w:tcW w:w="1177" w:type="dxa"/>
            <w:shd w:val="clear" w:color="auto" w:fill="auto"/>
          </w:tcPr>
          <w:p w:rsidR="00D0648C" w:rsidRPr="007A3F6E" w:rsidRDefault="00D0648C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0648C" w:rsidRPr="007A3F6E" w:rsidRDefault="00D0648C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ความเสี่ยง</w:t>
            </w:r>
          </w:p>
          <w:p w:rsidR="00D0648C" w:rsidRPr="007A3F6E" w:rsidRDefault="00D0648C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ที่ยังมีอยู่</w:t>
            </w:r>
          </w:p>
        </w:tc>
        <w:tc>
          <w:tcPr>
            <w:tcW w:w="3075" w:type="dxa"/>
            <w:shd w:val="clear" w:color="auto" w:fill="auto"/>
          </w:tcPr>
          <w:p w:rsidR="00D0648C" w:rsidRPr="007A3F6E" w:rsidRDefault="00D0648C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0648C" w:rsidRPr="007A3F6E" w:rsidRDefault="00D0648C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การปรับปรุง</w:t>
            </w:r>
          </w:p>
          <w:p w:rsidR="00D0648C" w:rsidRPr="007A3F6E" w:rsidRDefault="00D0648C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การควบคุมภายใน</w:t>
            </w:r>
          </w:p>
        </w:tc>
        <w:tc>
          <w:tcPr>
            <w:tcW w:w="1134" w:type="dxa"/>
            <w:shd w:val="clear" w:color="auto" w:fill="auto"/>
          </w:tcPr>
          <w:p w:rsidR="00D0648C" w:rsidRPr="007A3F6E" w:rsidRDefault="00D0648C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0648C" w:rsidRPr="007A3F6E" w:rsidRDefault="00D0648C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D0648C" w:rsidRPr="007A3F6E" w:rsidRDefault="00D0648C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  <w:p w:rsidR="00D0648C" w:rsidRPr="00D35359" w:rsidRDefault="00D0648C" w:rsidP="00B14C53">
            <w:pPr>
              <w:jc w:val="center"/>
            </w:pPr>
            <w:r w:rsidRPr="00D353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</w:t>
            </w:r>
          </w:p>
        </w:tc>
      </w:tr>
      <w:tr w:rsidR="00D0648C" w:rsidRPr="002D0DCD" w:rsidTr="00D0648C">
        <w:trPr>
          <w:trHeight w:val="4086"/>
        </w:trPr>
        <w:tc>
          <w:tcPr>
            <w:tcW w:w="3227" w:type="dxa"/>
            <w:shd w:val="clear" w:color="auto" w:fill="auto"/>
          </w:tcPr>
          <w:p w:rsidR="00D0648C" w:rsidRPr="007A3F6E" w:rsidRDefault="00D0648C" w:rsidP="00D0648C">
            <w:pPr>
              <w:pStyle w:val="1"/>
              <w:tabs>
                <w:tab w:val="left" w:pos="284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 xml:space="preserve">    </w:t>
            </w:r>
            <w:r w:rsidRPr="007A3F6E">
              <w:rPr>
                <w:rFonts w:ascii="TH SarabunIT๙" w:hAnsi="TH SarabunIT๙" w:cs="TH SarabunIT๙" w:hint="cs"/>
                <w:cs/>
              </w:rPr>
              <w:t>ประกาศเรื่องหลักเกณฑ์และเงื่อนไขเกี่ยวกับการบริหารงานบุคคลขององค์การบริหารส่วนตำบล เมื่อวันที่ ๒๔ ตุลาคม ๒๕๔๕      ข้อ ๒๒๖ องค์การบริหารส่วนตำบลมีอำนาจหน้าที่ตามที่กำหนดในกฎหมายว่าด้วยสภาตำบลและองค์การบริหารส่วนตำบล กฎหมายว่าด้วยการกำหนดแผนและขั้นตอนการกระจายอำนาจให้แก่องค์กรปกครองส่วนท้องถิ่น และกฎหมายอื่นที่กำหนดอำนาจหน้าที่ให้แก่องค์การบริหารส่วนตำบล</w:t>
            </w:r>
          </w:p>
          <w:p w:rsidR="00D0648C" w:rsidRPr="007A3F6E" w:rsidRDefault="00D0648C" w:rsidP="00D0648C">
            <w:pPr>
              <w:pStyle w:val="1"/>
              <w:tabs>
                <w:tab w:val="left" w:pos="284"/>
              </w:tabs>
              <w:jc w:val="thaiDistribute"/>
              <w:rPr>
                <w:rFonts w:ascii="TH SarabunIT๙" w:hAnsi="TH SarabunIT๙" w:cs="TH SarabunIT๙"/>
              </w:rPr>
            </w:pPr>
            <w:r w:rsidRPr="007A3F6E">
              <w:rPr>
                <w:rFonts w:ascii="TH SarabunIT๙" w:hAnsi="TH SarabunIT๙" w:cs="TH SarabunIT๙" w:hint="cs"/>
                <w:color w:val="FF0000"/>
                <w:cs/>
              </w:rPr>
              <w:t xml:space="preserve">  </w:t>
            </w:r>
            <w:r w:rsidRPr="007A3F6E">
              <w:rPr>
                <w:rFonts w:ascii="TH SarabunIT๙" w:hAnsi="TH SarabunIT๙" w:cs="TH SarabunIT๙" w:hint="cs"/>
                <w:cs/>
              </w:rPr>
              <w:t xml:space="preserve">องค์การบริหารส่วนตำบลหนองบอน กำหนดโครงสร้างส่วนราชการออกเป็น 4 ส่วนราชการ </w:t>
            </w:r>
          </w:p>
        </w:tc>
        <w:tc>
          <w:tcPr>
            <w:tcW w:w="1559" w:type="dxa"/>
            <w:shd w:val="clear" w:color="auto" w:fill="auto"/>
          </w:tcPr>
          <w:p w:rsidR="00D0648C" w:rsidRPr="002D0DCD" w:rsidRDefault="00D0648C" w:rsidP="00D0648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D0648C" w:rsidRPr="00565658" w:rsidRDefault="00D0648C" w:rsidP="00D0648C">
            <w:pPr>
              <w:pStyle w:val="af2"/>
              <w:tabs>
                <w:tab w:val="left" w:pos="600"/>
                <w:tab w:val="left" w:pos="1701"/>
                <w:tab w:val="left" w:pos="6041"/>
              </w:tabs>
              <w:spacing w:after="0" w:line="240" w:lineRule="auto"/>
              <w:ind w:left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:rsidR="00D0648C" w:rsidRPr="00565658" w:rsidRDefault="00D0648C" w:rsidP="00D0648C">
            <w:pPr>
              <w:pStyle w:val="af2"/>
              <w:tabs>
                <w:tab w:val="left" w:pos="536"/>
                <w:tab w:val="left" w:pos="1701"/>
                <w:tab w:val="left" w:pos="6041"/>
              </w:tabs>
              <w:spacing w:after="0" w:line="240" w:lineRule="auto"/>
              <w:ind w:left="26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7" w:type="dxa"/>
            <w:shd w:val="clear" w:color="auto" w:fill="auto"/>
          </w:tcPr>
          <w:p w:rsidR="00D0648C" w:rsidRPr="002D0DCD" w:rsidRDefault="00D0648C" w:rsidP="00D0648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75" w:type="dxa"/>
            <w:shd w:val="clear" w:color="auto" w:fill="auto"/>
          </w:tcPr>
          <w:p w:rsidR="00D0648C" w:rsidRPr="006F0B78" w:rsidRDefault="00D0648C" w:rsidP="00D0648C">
            <w:pPr>
              <w:pStyle w:val="af2"/>
              <w:tabs>
                <w:tab w:val="left" w:pos="461"/>
                <w:tab w:val="left" w:pos="1701"/>
                <w:tab w:val="left" w:pos="6041"/>
              </w:tabs>
              <w:spacing w:after="0" w:line="240" w:lineRule="auto"/>
              <w:ind w:left="17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D0648C" w:rsidRPr="007A3F6E" w:rsidRDefault="00D0648C" w:rsidP="00D0648C">
            <w:pPr>
              <w:pStyle w:val="1"/>
              <w:rPr>
                <w:rFonts w:ascii="TH SarabunIT๙" w:hAnsi="TH SarabunIT๙" w:cs="TH SarabunIT๙"/>
              </w:rPr>
            </w:pPr>
          </w:p>
        </w:tc>
      </w:tr>
    </w:tbl>
    <w:p w:rsidR="00D0648C" w:rsidRPr="002323D9" w:rsidRDefault="00D0648C" w:rsidP="00D0648C">
      <w:pPr>
        <w:pStyle w:val="1"/>
        <w:jc w:val="center"/>
        <w:rPr>
          <w:rFonts w:ascii="TH SarabunIT๙" w:hAnsi="TH SarabunIT๙" w:cs="TH SarabunIT๙"/>
          <w:b/>
          <w:bCs/>
        </w:rPr>
      </w:pPr>
      <w:r w:rsidRPr="002323D9">
        <w:rPr>
          <w:rFonts w:ascii="TH SarabunIT๙" w:hAnsi="TH SarabunIT๙" w:cs="TH SarabunIT๙"/>
          <w:b/>
          <w:bCs/>
          <w:cs/>
        </w:rPr>
        <w:t>สำหรับระยะเวลาการดำเนินงานส</w:t>
      </w:r>
      <w:r>
        <w:rPr>
          <w:rFonts w:ascii="TH SarabunIT๙" w:hAnsi="TH SarabunIT๙" w:cs="TH SarabunIT๙"/>
          <w:b/>
          <w:bCs/>
          <w:cs/>
        </w:rPr>
        <w:t>ิ้นสุด ประจำปีงบประมาณ พ.ศ. ๒๕๖</w:t>
      </w:r>
      <w:r>
        <w:rPr>
          <w:rFonts w:ascii="TH SarabunIT๙" w:hAnsi="TH SarabunIT๙" w:cs="TH SarabunIT๙" w:hint="cs"/>
          <w:b/>
          <w:bCs/>
          <w:cs/>
        </w:rPr>
        <w:t>๒</w:t>
      </w:r>
      <w:r w:rsidR="00D4149E">
        <w:rPr>
          <w:rFonts w:ascii="TH SarabunIT๙" w:hAnsi="TH SarabunIT๙" w:cs="TH SarabunIT๙"/>
          <w:sz w:val="40"/>
          <w:szCs w:val="40"/>
          <w:cs/>
        </w:rPr>
        <w:br w:type="page"/>
      </w:r>
    </w:p>
    <w:tbl>
      <w:tblPr>
        <w:tblpPr w:leftFromText="180" w:rightFromText="180" w:vertAnchor="page" w:horzAnchor="margin" w:tblpXSpec="center" w:tblpY="1906"/>
        <w:tblW w:w="14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559"/>
        <w:gridCol w:w="1905"/>
        <w:gridCol w:w="2631"/>
        <w:gridCol w:w="1276"/>
        <w:gridCol w:w="3118"/>
        <w:gridCol w:w="1041"/>
      </w:tblGrid>
      <w:tr w:rsidR="00B5223A" w:rsidRPr="002D0DCD" w:rsidTr="00B5223A">
        <w:trPr>
          <w:trHeight w:val="1169"/>
        </w:trPr>
        <w:tc>
          <w:tcPr>
            <w:tcW w:w="3227" w:type="dxa"/>
            <w:shd w:val="clear" w:color="auto" w:fill="auto"/>
          </w:tcPr>
          <w:p w:rsidR="00B5223A" w:rsidRPr="00B5223A" w:rsidRDefault="00B5223A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B5223A" w:rsidRPr="00B5223A" w:rsidRDefault="00B5223A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ภารกิจตามกฎหมายที่จัดตั้งหน่วยงานของรัฐ หรือภารกิจตามแผนการดำเนินการหรือภารกิจอื่นๆ ที่สำคัญของหน่วยงานของรัฐ/วัตถุประสงค์</w:t>
            </w:r>
          </w:p>
        </w:tc>
        <w:tc>
          <w:tcPr>
            <w:tcW w:w="1559" w:type="dxa"/>
            <w:shd w:val="clear" w:color="auto" w:fill="auto"/>
          </w:tcPr>
          <w:p w:rsidR="00B5223A" w:rsidRPr="00B5223A" w:rsidRDefault="00B5223A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B5223A" w:rsidRPr="00B5223A" w:rsidRDefault="00B5223A" w:rsidP="00B14C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22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1905" w:type="dxa"/>
            <w:shd w:val="clear" w:color="auto" w:fill="auto"/>
          </w:tcPr>
          <w:p w:rsidR="00B5223A" w:rsidRPr="00B5223A" w:rsidRDefault="00B5223A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B5223A" w:rsidRPr="00B5223A" w:rsidRDefault="00B5223A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  <w:p w:rsidR="00B5223A" w:rsidRPr="00B5223A" w:rsidRDefault="00B5223A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5223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ที่มีอยู่</w:t>
            </w:r>
          </w:p>
        </w:tc>
        <w:tc>
          <w:tcPr>
            <w:tcW w:w="2631" w:type="dxa"/>
            <w:shd w:val="clear" w:color="auto" w:fill="auto"/>
          </w:tcPr>
          <w:p w:rsidR="00B5223A" w:rsidRPr="00B5223A" w:rsidRDefault="00B5223A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B5223A" w:rsidRPr="00B5223A" w:rsidRDefault="00B5223A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การประเมินผล</w:t>
            </w:r>
          </w:p>
          <w:p w:rsidR="00B5223A" w:rsidRPr="00B5223A" w:rsidRDefault="00B5223A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</w:tc>
        <w:tc>
          <w:tcPr>
            <w:tcW w:w="1276" w:type="dxa"/>
            <w:shd w:val="clear" w:color="auto" w:fill="auto"/>
          </w:tcPr>
          <w:p w:rsidR="00B5223A" w:rsidRPr="00B5223A" w:rsidRDefault="00B5223A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B5223A" w:rsidRPr="00B5223A" w:rsidRDefault="00B5223A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B5223A" w:rsidRPr="00B5223A" w:rsidRDefault="00B5223A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ที่ยังมีอยู่</w:t>
            </w:r>
          </w:p>
        </w:tc>
        <w:tc>
          <w:tcPr>
            <w:tcW w:w="3118" w:type="dxa"/>
            <w:shd w:val="clear" w:color="auto" w:fill="auto"/>
          </w:tcPr>
          <w:p w:rsidR="00B5223A" w:rsidRPr="00B5223A" w:rsidRDefault="00B5223A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B5223A" w:rsidRPr="00B5223A" w:rsidRDefault="00B5223A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การปรับปรุง</w:t>
            </w:r>
          </w:p>
          <w:p w:rsidR="00B5223A" w:rsidRPr="00B5223A" w:rsidRDefault="00B5223A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</w:tc>
        <w:tc>
          <w:tcPr>
            <w:tcW w:w="1041" w:type="dxa"/>
            <w:shd w:val="clear" w:color="auto" w:fill="auto"/>
          </w:tcPr>
          <w:p w:rsidR="00B5223A" w:rsidRPr="00B5223A" w:rsidRDefault="00B5223A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B5223A" w:rsidRPr="00B5223A" w:rsidRDefault="00B5223A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B5223A" w:rsidRPr="00B5223A" w:rsidRDefault="00B5223A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  <w:p w:rsidR="00B5223A" w:rsidRPr="00B5223A" w:rsidRDefault="00B5223A" w:rsidP="00B14C53">
            <w:pPr>
              <w:jc w:val="center"/>
              <w:rPr>
                <w:sz w:val="28"/>
              </w:rPr>
            </w:pPr>
            <w:r w:rsidRPr="00B522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</w:tr>
      <w:tr w:rsidR="00B5223A" w:rsidRPr="002D0DCD" w:rsidTr="00B5223A">
        <w:trPr>
          <w:trHeight w:val="4086"/>
        </w:trPr>
        <w:tc>
          <w:tcPr>
            <w:tcW w:w="3227" w:type="dxa"/>
            <w:shd w:val="clear" w:color="auto" w:fill="auto"/>
          </w:tcPr>
          <w:p w:rsidR="00B5223A" w:rsidRPr="00B5223A" w:rsidRDefault="00B5223A" w:rsidP="00B5223A">
            <w:pPr>
              <w:pStyle w:val="1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สำนักปลัด</w:t>
            </w:r>
          </w:p>
          <w:p w:rsidR="00B5223A" w:rsidRPr="00B5223A" w:rsidRDefault="00B5223A" w:rsidP="00B5223A">
            <w:pPr>
              <w:ind w:firstLine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 xml:space="preserve">ข้อ </w:t>
            </w:r>
            <w:r w:rsidRPr="00B5223A">
              <w:rPr>
                <w:rFonts w:ascii="TH SarabunIT๙" w:hAnsi="TH SarabunIT๙" w:cs="TH SarabunIT๙"/>
                <w:sz w:val="28"/>
              </w:rPr>
              <w:t>229</w:t>
            </w:r>
            <w:r w:rsidRPr="00B5223A">
              <w:rPr>
                <w:rFonts w:ascii="TH SarabunIT๙" w:hAnsi="TH SarabunIT๙" w:cs="TH SarabunIT๙"/>
                <w:sz w:val="28"/>
                <w:cs/>
              </w:rPr>
              <w:t>(๑) แห่งประกาศ เรื่องหลักเกณฑ์และเงื่อนไขเกี่ยวกับการบริหารงานบุคคลขององค์การบริหารส่วนตำบล เมื่อวันที่ ๒๔ ตุลาคม ๒๕๔๕ สำนักงานปลัดองค์การบริหารส่วนตำบลให้มีหน้าที่ความรับผิดชอบเกี่ยวกับราชการทั่วไปขององค์การบริหารส่วนตำบล และราชการที่มิได้กำหนดให้เป็นหน้าที่ของกอง หรือส่วนราชการใดในองค์การบริหารส่วนตำบลโดยเฉพาะ รวมทั้งกำกับและเร่งรัดการปฏิบัติราชการของส่วนราชการในองค์การบริหารส่วนตำบลให้เป็นไปตามนโยบาย แนวทาง และแผนการ ปฏิบัติราชการขององค์การบริหารส่วนตำบล</w:t>
            </w:r>
          </w:p>
        </w:tc>
        <w:tc>
          <w:tcPr>
            <w:tcW w:w="1559" w:type="dxa"/>
            <w:shd w:val="clear" w:color="auto" w:fill="auto"/>
          </w:tcPr>
          <w:p w:rsidR="00B5223A" w:rsidRPr="00B5223A" w:rsidRDefault="00B5223A" w:rsidP="00B5223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>ความเสี่ยงในการปฏิบัติตามกฎหมาย ระเบียบ</w:t>
            </w:r>
            <w:r w:rsidRPr="00B522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5223A">
              <w:rPr>
                <w:rFonts w:ascii="TH SarabunIT๙" w:hAnsi="TH SarabunIT๙" w:cs="TH SarabunIT๙"/>
                <w:sz w:val="28"/>
                <w:cs/>
              </w:rPr>
              <w:t>ข้อบังคับที่เกี่ยวข้อง</w:t>
            </w:r>
            <w:r w:rsidRPr="00B5223A">
              <w:rPr>
                <w:rFonts w:ascii="TH SarabunIT๙" w:hAnsi="TH SarabunIT๙" w:cs="TH SarabunIT๙"/>
                <w:sz w:val="28"/>
              </w:rPr>
              <w:t xml:space="preserve"> (Compliance Risk) </w:t>
            </w:r>
            <w:r w:rsidRPr="00B5223A">
              <w:rPr>
                <w:rFonts w:ascii="TH SarabunIT๙" w:hAnsi="TH SarabunIT๙" w:cs="TH SarabunIT๙"/>
                <w:sz w:val="28"/>
                <w:cs/>
              </w:rPr>
              <w:t>เพื่อลดความเสี่ยงด้านการปฏิบัติงานตามกฎหมาย/กฎระเบียบที่เกี่ยวข้องกับการเบิกจ่าย</w:t>
            </w:r>
          </w:p>
          <w:p w:rsidR="00B5223A" w:rsidRPr="00B5223A" w:rsidRDefault="00B5223A" w:rsidP="00B5223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05" w:type="dxa"/>
            <w:shd w:val="clear" w:color="auto" w:fill="auto"/>
          </w:tcPr>
          <w:p w:rsidR="00B5223A" w:rsidRPr="00B5223A" w:rsidRDefault="00B5223A" w:rsidP="00B5223A">
            <w:pPr>
              <w:pStyle w:val="af2"/>
              <w:tabs>
                <w:tab w:val="left" w:pos="600"/>
                <w:tab w:val="left" w:pos="1701"/>
                <w:tab w:val="left" w:pos="6041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>1. แต่งตั้งผู้ปฏิบัติหน้าที่ตรวจสอบภายใน</w:t>
            </w:r>
          </w:p>
          <w:p w:rsidR="00B5223A" w:rsidRPr="00B5223A" w:rsidRDefault="00B5223A" w:rsidP="00B5223A">
            <w:pPr>
              <w:pStyle w:val="af2"/>
              <w:tabs>
                <w:tab w:val="left" w:pos="600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>2. มอบหมายหน้าที่ผู้ปฏิบัติหน้าที่ควบคุมภายใน</w:t>
            </w:r>
          </w:p>
          <w:p w:rsidR="00B5223A" w:rsidRPr="00B5223A" w:rsidRDefault="00B5223A" w:rsidP="00B5223A">
            <w:pPr>
              <w:pStyle w:val="af2"/>
              <w:tabs>
                <w:tab w:val="left" w:pos="600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>3. แต่งตั้งคณะทำงานติดตามประเมินผลระบบควบคุมภายในของสำนักปลัด</w:t>
            </w:r>
          </w:p>
        </w:tc>
        <w:tc>
          <w:tcPr>
            <w:tcW w:w="2631" w:type="dxa"/>
            <w:shd w:val="clear" w:color="auto" w:fill="auto"/>
          </w:tcPr>
          <w:p w:rsidR="00B5223A" w:rsidRPr="00B5223A" w:rsidRDefault="00B5223A" w:rsidP="00B5223A">
            <w:pPr>
              <w:pStyle w:val="af2"/>
              <w:tabs>
                <w:tab w:val="left" w:pos="601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>1. การกำหนด/การสั่งการอย่างเป็นทางการให้ปฏิบัติตามการควบคุม</w:t>
            </w:r>
            <w:r w:rsidRPr="00B522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5223A">
              <w:rPr>
                <w:rFonts w:ascii="TH SarabunIT๙" w:hAnsi="TH SarabunIT๙" w:cs="TH SarabunIT๙"/>
                <w:sz w:val="28"/>
              </w:rPr>
              <w:sym w:font="Wingdings 3" w:char="F0C6"/>
            </w:r>
            <w:r w:rsidRPr="00B522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5223A">
              <w:rPr>
                <w:rFonts w:ascii="TH SarabunIT๙" w:hAnsi="TH SarabunIT๙" w:cs="TH SarabunIT๙"/>
                <w:sz w:val="28"/>
                <w:cs/>
              </w:rPr>
              <w:t>มีการแต่งตั้งคณะทำงานฯ</w:t>
            </w:r>
          </w:p>
          <w:p w:rsidR="00B5223A" w:rsidRPr="00B5223A" w:rsidRDefault="00B5223A" w:rsidP="00B5223A">
            <w:pPr>
              <w:pStyle w:val="af2"/>
              <w:tabs>
                <w:tab w:val="left" w:pos="536"/>
                <w:tab w:val="left" w:pos="743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 xml:space="preserve">2. มีการปฏิบัติจริงตามการควบคุมหรือไม่  </w:t>
            </w:r>
            <w:r w:rsidRPr="00B5223A">
              <w:rPr>
                <w:rFonts w:ascii="TH SarabunIT๙" w:hAnsi="TH SarabunIT๙" w:cs="TH SarabunIT๙"/>
                <w:sz w:val="28"/>
              </w:rPr>
              <w:sym w:font="Wingdings 3" w:char="F0C6"/>
            </w:r>
            <w:r w:rsidRPr="00B522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5223A">
              <w:rPr>
                <w:rFonts w:ascii="TH SarabunIT๙" w:hAnsi="TH SarabunIT๙" w:cs="TH SarabunIT๙"/>
                <w:sz w:val="28"/>
                <w:cs/>
              </w:rPr>
              <w:t>ปฏิบัติจริงตามการควบคุมบ้างเป็นบางครั้งโดยหัวหน้า</w:t>
            </w:r>
          </w:p>
          <w:p w:rsidR="00B5223A" w:rsidRPr="00B5223A" w:rsidRDefault="00B5223A" w:rsidP="00B5223A">
            <w:pPr>
              <w:pStyle w:val="af2"/>
              <w:tabs>
                <w:tab w:val="left" w:pos="536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 xml:space="preserve">3. ถ้ามีการปฏิบัติจริง การควบคุมให้งานสำเร็จตามวัตถุประสงค์ที่กำหนดหรือไม่  </w:t>
            </w:r>
            <w:r w:rsidRPr="00B5223A">
              <w:rPr>
                <w:rFonts w:ascii="TH SarabunIT๙" w:hAnsi="TH SarabunIT๙" w:cs="TH SarabunIT๙"/>
                <w:sz w:val="28"/>
              </w:rPr>
              <w:sym w:font="Wingdings 3" w:char="F0C6"/>
            </w:r>
            <w:r w:rsidRPr="00B522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5223A">
              <w:rPr>
                <w:rFonts w:ascii="TH SarabunIT๙" w:hAnsi="TH SarabunIT๙" w:cs="TH SarabunIT๙"/>
                <w:sz w:val="28"/>
                <w:cs/>
              </w:rPr>
              <w:t>มี</w:t>
            </w:r>
          </w:p>
          <w:p w:rsidR="00B5223A" w:rsidRPr="00B5223A" w:rsidRDefault="00B5223A" w:rsidP="00B5223A">
            <w:pPr>
              <w:pStyle w:val="af2"/>
              <w:tabs>
                <w:tab w:val="left" w:pos="536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 xml:space="preserve">4. ประโยชน์ที่ได้รับคุ้มค่ากับทรัพยากรที่ใช้ในการควบคุมหรือไม่  </w:t>
            </w:r>
            <w:r w:rsidRPr="00B5223A">
              <w:rPr>
                <w:rFonts w:ascii="TH SarabunIT๙" w:hAnsi="TH SarabunIT๙" w:cs="TH SarabunIT๙"/>
                <w:sz w:val="28"/>
              </w:rPr>
              <w:sym w:font="Wingdings 3" w:char="F0C6"/>
            </w:r>
            <w:r w:rsidRPr="00B522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5223A">
              <w:rPr>
                <w:rFonts w:ascii="TH SarabunIT๙" w:hAnsi="TH SarabunIT๙" w:cs="TH SarabunIT๙"/>
                <w:sz w:val="28"/>
                <w:cs/>
              </w:rPr>
              <w:t>คุ้มค่า</w:t>
            </w:r>
          </w:p>
        </w:tc>
        <w:tc>
          <w:tcPr>
            <w:tcW w:w="1276" w:type="dxa"/>
            <w:shd w:val="clear" w:color="auto" w:fill="auto"/>
          </w:tcPr>
          <w:p w:rsidR="00B5223A" w:rsidRPr="00B5223A" w:rsidRDefault="00B5223A" w:rsidP="00B5223A">
            <w:pPr>
              <w:rPr>
                <w:rFonts w:ascii="TH SarabunIT๙" w:hAnsi="TH SarabunIT๙" w:cs="TH SarabunIT๙"/>
                <w:sz w:val="28"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>ความเสี่ยงด้านการปฏิบัติงานตามกฎหมาย/กฎระเบียบ</w:t>
            </w:r>
          </w:p>
          <w:p w:rsidR="00B5223A" w:rsidRPr="00B5223A" w:rsidRDefault="00B5223A" w:rsidP="00B5223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18" w:type="dxa"/>
            <w:shd w:val="clear" w:color="auto" w:fill="auto"/>
          </w:tcPr>
          <w:p w:rsidR="00B5223A" w:rsidRPr="00B5223A" w:rsidRDefault="00B5223A" w:rsidP="00B5223A">
            <w:pPr>
              <w:tabs>
                <w:tab w:val="left" w:pos="743"/>
                <w:tab w:val="left" w:pos="1701"/>
                <w:tab w:val="left" w:pos="6041"/>
              </w:tabs>
              <w:rPr>
                <w:rFonts w:ascii="TH SarabunIT๙" w:hAnsi="TH SarabunIT๙" w:cs="TH SarabunIT๙"/>
                <w:sz w:val="28"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>ผู้บริหารให้ความสำคัญในระบบตรวจสอบให้มากขึ้น แต่งตั้ง/มอบหมายผู้มีความรู้เฉพาะทางและมีความชำนาญ/ทักษะในระบบการตรวจสอบปฏิบัติหน้าที่ตรวจสอบ</w:t>
            </w:r>
            <w:r w:rsidRPr="00B522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5223A">
              <w:rPr>
                <w:rFonts w:ascii="TH SarabunIT๙" w:hAnsi="TH SarabunIT๙" w:cs="TH SarabunIT๙"/>
                <w:sz w:val="28"/>
                <w:cs/>
              </w:rPr>
              <w:t>ส่งเสริมและพัฒนาความรู้ผู้ปฏิบัติหน้าที่ตรวจสอบให้มีความรู้อย่างเพียงพอในกระบวนการควบคุมภายในและตรวจสอบภายในให้สามารถลดความเสี่ยงหรือป้องกันความผิดพลาดให้ลดลงอยู่ในระดับที่ยอมรับได้</w:t>
            </w:r>
            <w:r w:rsidRPr="00B5223A">
              <w:rPr>
                <w:rFonts w:ascii="TH SarabunIT๙" w:hAnsi="TH SarabunIT๙" w:cs="TH SarabunIT๙"/>
                <w:color w:val="00B0F0"/>
                <w:sz w:val="28"/>
                <w:cs/>
              </w:rPr>
              <w:t xml:space="preserve"> </w:t>
            </w:r>
            <w:r w:rsidRPr="00B5223A">
              <w:rPr>
                <w:rFonts w:ascii="TH SarabunIT๙" w:hAnsi="TH SarabunIT๙" w:cs="TH SarabunIT๙"/>
                <w:sz w:val="28"/>
                <w:cs/>
              </w:rPr>
              <w:t xml:space="preserve">ตามหลักเกณฑ์กระทรวงการคลัง ว่าด้วยมาตรฐานและหลักเกณฑ์ปฏิบัติการควบคุมภายในสำหรับหน่วยงานของรัฐ พ.ศ. ๒๕๖๑ </w:t>
            </w:r>
            <w:r w:rsidRPr="00B522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5223A">
              <w:rPr>
                <w:rFonts w:ascii="TH SarabunIT๙" w:hAnsi="TH SarabunIT๙" w:cs="TH SarabunIT๙"/>
                <w:sz w:val="28"/>
                <w:cs/>
              </w:rPr>
              <w:t>ดังนี้</w:t>
            </w:r>
          </w:p>
          <w:p w:rsidR="00B5223A" w:rsidRPr="00B5223A" w:rsidRDefault="00B5223A" w:rsidP="00B5223A">
            <w:pPr>
              <w:pStyle w:val="af2"/>
              <w:numPr>
                <w:ilvl w:val="0"/>
                <w:numId w:val="24"/>
              </w:numPr>
              <w:tabs>
                <w:tab w:val="left" w:pos="461"/>
                <w:tab w:val="left" w:pos="1701"/>
                <w:tab w:val="left" w:pos="6041"/>
              </w:tabs>
              <w:spacing w:after="0" w:line="240" w:lineRule="auto"/>
              <w:ind w:left="0" w:firstLine="177"/>
              <w:rPr>
                <w:rFonts w:ascii="TH SarabunIT๙" w:hAnsi="TH SarabunIT๙" w:cs="TH SarabunIT๙"/>
                <w:sz w:val="28"/>
              </w:rPr>
            </w:pPr>
            <w:r w:rsidRPr="00B5223A">
              <w:rPr>
                <w:rFonts w:ascii="TH SarabunIT๙" w:hAnsi="TH SarabunIT๙" w:cs="TH SarabunIT๙"/>
                <w:sz w:val="28"/>
                <w:cs/>
              </w:rPr>
              <w:t>รายงานการประเมินผลการควบคุมภายในของหน่วยงานตามข้อ ๕ ให้คณะกรรมการประเมินผลการควบคุมภายในขององค์กรเป็นรายไตรมาส</w:t>
            </w:r>
          </w:p>
        </w:tc>
        <w:tc>
          <w:tcPr>
            <w:tcW w:w="1041" w:type="dxa"/>
            <w:shd w:val="clear" w:color="auto" w:fill="auto"/>
          </w:tcPr>
          <w:p w:rsidR="00B5223A" w:rsidRPr="00B5223A" w:rsidRDefault="00B5223A" w:rsidP="00B5223A">
            <w:pPr>
              <w:pStyle w:val="1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B5223A" w:rsidRPr="00B5223A" w:rsidRDefault="00B5223A" w:rsidP="00B5223A">
            <w:pPr>
              <w:pStyle w:val="1"/>
              <w:rPr>
                <w:rFonts w:ascii="TH SarabunIT๙" w:hAnsi="TH SarabunIT๙" w:cs="TH SarabunIT๙"/>
                <w:sz w:val="28"/>
                <w:szCs w:val="28"/>
              </w:rPr>
            </w:pPr>
            <w:r w:rsidRPr="00B5223A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</w:tc>
      </w:tr>
    </w:tbl>
    <w:p w:rsidR="00D0648C" w:rsidRDefault="00396136" w:rsidP="00B14C5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4DE341A" wp14:editId="3B81B2CC">
                <wp:simplePos x="0" y="0"/>
                <wp:positionH relativeFrom="column">
                  <wp:posOffset>8368030</wp:posOffset>
                </wp:positionH>
                <wp:positionV relativeFrom="paragraph">
                  <wp:posOffset>-342265</wp:posOffset>
                </wp:positionV>
                <wp:extent cx="943610" cy="321310"/>
                <wp:effectExtent l="0" t="1270" r="3810" b="127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4C8D" w:rsidRPr="00160A82" w:rsidRDefault="00B54C8D" w:rsidP="00D0648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60A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160A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ปค</w:t>
                            </w:r>
                            <w:proofErr w:type="spellEnd"/>
                            <w:r w:rsidRPr="00160A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 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2" type="#_x0000_t202" style="position:absolute;margin-left:658.9pt;margin-top:-26.95pt;width:74.3pt;height:25.3pt;z-index:25169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" filled="f" stroked="f">
                <v:textbox style="mso-fit-shape-to-text:t">
                  <w:txbxContent>
                    <w:p w:rsidR="00B54C8D" w:rsidRPr="00160A82" w:rsidRDefault="00B54C8D" w:rsidP="00D0648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60A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ปค. ๕</w:t>
                      </w:r>
                    </w:p>
                  </w:txbxContent>
                </v:textbox>
              </v:shape>
            </w:pict>
          </mc:Fallback>
        </mc:AlternateContent>
      </w:r>
    </w:p>
    <w:p w:rsidR="00D0648C" w:rsidRPr="002323D9" w:rsidRDefault="00D0648C" w:rsidP="00D064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0648C" w:rsidRDefault="00D0648C" w:rsidP="00D064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49E" w:rsidRDefault="00D4149E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  <w:cs/>
        </w:rPr>
      </w:pPr>
    </w:p>
    <w:tbl>
      <w:tblPr>
        <w:tblpPr w:leftFromText="180" w:rightFromText="180" w:vertAnchor="page" w:horzAnchor="margin" w:tblpY="1291"/>
        <w:tblW w:w="15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1"/>
        <w:gridCol w:w="1320"/>
        <w:gridCol w:w="1930"/>
        <w:gridCol w:w="2548"/>
        <w:gridCol w:w="1190"/>
        <w:gridCol w:w="4113"/>
        <w:gridCol w:w="1147"/>
      </w:tblGrid>
      <w:tr w:rsidR="006C1B11" w:rsidRPr="00D35359" w:rsidTr="00B54C8D">
        <w:trPr>
          <w:trHeight w:val="1169"/>
        </w:trPr>
        <w:tc>
          <w:tcPr>
            <w:tcW w:w="3041" w:type="dxa"/>
            <w:shd w:val="clear" w:color="auto" w:fill="auto"/>
          </w:tcPr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ภารกิจตามกฎหมายที่จัดตั้งหน่วยงานของรัฐ หรือภารกิจตามแผนการดำเนินการหรือภารกิจอื่นๆ  ที่สำคัญของหน่วยงานของรัฐ/วัตถุประสงค์</w:t>
            </w:r>
          </w:p>
        </w:tc>
        <w:tc>
          <w:tcPr>
            <w:tcW w:w="1320" w:type="dxa"/>
            <w:shd w:val="clear" w:color="auto" w:fill="auto"/>
          </w:tcPr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2D0DCD" w:rsidRDefault="006C1B11" w:rsidP="00B14C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D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930" w:type="dxa"/>
            <w:shd w:val="clear" w:color="auto" w:fill="auto"/>
          </w:tcPr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การควบคุมภายใน</w:t>
            </w:r>
          </w:p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ที่มีอยู่</w:t>
            </w:r>
          </w:p>
        </w:tc>
        <w:tc>
          <w:tcPr>
            <w:tcW w:w="2548" w:type="dxa"/>
            <w:shd w:val="clear" w:color="auto" w:fill="auto"/>
          </w:tcPr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การประเมินผล</w:t>
            </w:r>
          </w:p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การควบคุมภายใน</w:t>
            </w:r>
          </w:p>
        </w:tc>
        <w:tc>
          <w:tcPr>
            <w:tcW w:w="1190" w:type="dxa"/>
            <w:shd w:val="clear" w:color="auto" w:fill="auto"/>
          </w:tcPr>
          <w:p w:rsidR="006C1B11" w:rsidRPr="007A3F6E" w:rsidRDefault="006C1B11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ความเสี่ยง</w:t>
            </w:r>
          </w:p>
          <w:p w:rsidR="006C1B11" w:rsidRPr="007A3F6E" w:rsidRDefault="006C1B11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ที่ยังมีอยู่</w:t>
            </w:r>
          </w:p>
        </w:tc>
        <w:tc>
          <w:tcPr>
            <w:tcW w:w="4113" w:type="dxa"/>
            <w:shd w:val="clear" w:color="auto" w:fill="auto"/>
          </w:tcPr>
          <w:p w:rsidR="006C1B11" w:rsidRPr="007A3F6E" w:rsidRDefault="006C1B11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การปรับปรุง</w:t>
            </w:r>
          </w:p>
          <w:p w:rsidR="006C1B11" w:rsidRPr="007A3F6E" w:rsidRDefault="006C1B11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การควบคุมภายใน</w:t>
            </w:r>
          </w:p>
        </w:tc>
        <w:tc>
          <w:tcPr>
            <w:tcW w:w="1147" w:type="dxa"/>
            <w:shd w:val="clear" w:color="auto" w:fill="auto"/>
          </w:tcPr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6C1B11" w:rsidRPr="007A3F6E" w:rsidRDefault="006C1B11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  <w:p w:rsidR="006C1B11" w:rsidRPr="00D35359" w:rsidRDefault="006C1B11" w:rsidP="00B14C53">
            <w:pPr>
              <w:jc w:val="center"/>
            </w:pPr>
            <w:r w:rsidRPr="00D353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</w:t>
            </w:r>
          </w:p>
        </w:tc>
      </w:tr>
      <w:tr w:rsidR="006C1B11" w:rsidRPr="002D0DCD" w:rsidTr="00B54C8D">
        <w:trPr>
          <w:trHeight w:val="1961"/>
        </w:trPr>
        <w:tc>
          <w:tcPr>
            <w:tcW w:w="3041" w:type="dxa"/>
            <w:shd w:val="clear" w:color="auto" w:fill="auto"/>
          </w:tcPr>
          <w:p w:rsidR="006C1B11" w:rsidRPr="0025621E" w:rsidRDefault="006C1B11" w:rsidP="00B54C8D">
            <w:pPr>
              <w:jc w:val="thaiDistribute"/>
            </w:pPr>
          </w:p>
        </w:tc>
        <w:tc>
          <w:tcPr>
            <w:tcW w:w="1320" w:type="dxa"/>
            <w:shd w:val="clear" w:color="auto" w:fill="auto"/>
          </w:tcPr>
          <w:p w:rsidR="006C1B11" w:rsidRPr="002D0DCD" w:rsidRDefault="006C1B11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30" w:type="dxa"/>
            <w:shd w:val="clear" w:color="auto" w:fill="auto"/>
          </w:tcPr>
          <w:p w:rsidR="006C1B11" w:rsidRPr="00565658" w:rsidRDefault="006C1B11" w:rsidP="00B54C8D">
            <w:pPr>
              <w:pStyle w:val="af2"/>
              <w:tabs>
                <w:tab w:val="left" w:pos="600"/>
                <w:tab w:val="left" w:pos="1701"/>
                <w:tab w:val="left" w:pos="6041"/>
              </w:tabs>
              <w:spacing w:after="0" w:line="240" w:lineRule="auto"/>
              <w:ind w:left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48" w:type="dxa"/>
            <w:shd w:val="clear" w:color="auto" w:fill="auto"/>
          </w:tcPr>
          <w:p w:rsidR="006C1B11" w:rsidRPr="00565658" w:rsidRDefault="006C1B11" w:rsidP="00B54C8D">
            <w:pPr>
              <w:pStyle w:val="af2"/>
              <w:tabs>
                <w:tab w:val="left" w:pos="536"/>
                <w:tab w:val="left" w:pos="1701"/>
                <w:tab w:val="left" w:pos="6041"/>
              </w:tabs>
              <w:spacing w:after="0" w:line="240" w:lineRule="auto"/>
              <w:ind w:left="26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0" w:type="dxa"/>
            <w:shd w:val="clear" w:color="auto" w:fill="auto"/>
          </w:tcPr>
          <w:p w:rsidR="006C1B11" w:rsidRPr="002D0DCD" w:rsidRDefault="006C1B11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3" w:type="dxa"/>
            <w:shd w:val="clear" w:color="auto" w:fill="auto"/>
          </w:tcPr>
          <w:p w:rsidR="006C1B11" w:rsidRPr="0071681E" w:rsidRDefault="006C1B11" w:rsidP="006C1B11">
            <w:pPr>
              <w:pStyle w:val="af2"/>
              <w:numPr>
                <w:ilvl w:val="0"/>
                <w:numId w:val="24"/>
              </w:numPr>
              <w:tabs>
                <w:tab w:val="left" w:pos="461"/>
                <w:tab w:val="left" w:pos="693"/>
                <w:tab w:val="left" w:pos="1701"/>
                <w:tab w:val="left" w:pos="6041"/>
              </w:tabs>
              <w:spacing w:after="0" w:line="240" w:lineRule="auto"/>
              <w:ind w:left="0" w:firstLine="177"/>
              <w:rPr>
                <w:rFonts w:ascii="TH SarabunIT๙" w:hAnsi="TH SarabunIT๙" w:cs="TH SarabunIT๙"/>
                <w:sz w:val="32"/>
                <w:szCs w:val="32"/>
              </w:rPr>
            </w:pP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แต่งตั้งคณะกรรมการการประเมินผลการควบคุมภายใน โดยให้มีหน้าที่</w:t>
            </w:r>
          </w:p>
          <w:p w:rsidR="006C1B11" w:rsidRPr="0071681E" w:rsidRDefault="006C1B11" w:rsidP="006C1B11">
            <w:pPr>
              <w:pStyle w:val="af2"/>
              <w:numPr>
                <w:ilvl w:val="0"/>
                <w:numId w:val="25"/>
              </w:numPr>
              <w:tabs>
                <w:tab w:val="left" w:pos="744"/>
                <w:tab w:val="left" w:pos="1701"/>
                <w:tab w:val="left" w:pos="6041"/>
              </w:tabs>
              <w:spacing w:after="0" w:line="240" w:lineRule="auto"/>
              <w:ind w:left="-16" w:firstLine="477"/>
              <w:rPr>
                <w:rFonts w:ascii="TH SarabunIT๙" w:hAnsi="TH SarabunIT๙" w:cs="TH SarabunIT๙"/>
                <w:sz w:val="32"/>
                <w:szCs w:val="32"/>
              </w:rPr>
            </w:pP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อำนวยการในการประเมินผลการควบคุมภายใน</w:t>
            </w:r>
          </w:p>
          <w:p w:rsidR="006C1B11" w:rsidRPr="0071681E" w:rsidRDefault="006C1B11" w:rsidP="006C1B11">
            <w:pPr>
              <w:pStyle w:val="af2"/>
              <w:numPr>
                <w:ilvl w:val="0"/>
                <w:numId w:val="25"/>
              </w:numPr>
              <w:tabs>
                <w:tab w:val="left" w:pos="744"/>
                <w:tab w:val="left" w:pos="1701"/>
                <w:tab w:val="left" w:pos="6041"/>
              </w:tabs>
              <w:spacing w:after="0" w:line="240" w:lineRule="auto"/>
              <w:ind w:left="-16" w:firstLine="477"/>
              <w:rPr>
                <w:rFonts w:ascii="TH SarabunIT๙" w:hAnsi="TH SarabunIT๙" w:cs="TH SarabunIT๙"/>
                <w:sz w:val="32"/>
                <w:szCs w:val="32"/>
              </w:rPr>
            </w:pP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กำหนดแนวทางการประเมินผลการควบคุมภายในในภาพรวมของหน่วยงาน</w:t>
            </w:r>
          </w:p>
          <w:p w:rsidR="006C1B11" w:rsidRPr="00013657" w:rsidRDefault="006C1B11" w:rsidP="006C1B11">
            <w:pPr>
              <w:pStyle w:val="af2"/>
              <w:numPr>
                <w:ilvl w:val="0"/>
                <w:numId w:val="25"/>
              </w:numPr>
              <w:tabs>
                <w:tab w:val="left" w:pos="744"/>
                <w:tab w:val="left" w:pos="1701"/>
                <w:tab w:val="left" w:pos="6041"/>
              </w:tabs>
              <w:spacing w:after="0" w:line="240" w:lineRule="auto"/>
              <w:ind w:left="-16" w:firstLine="477"/>
              <w:rPr>
                <w:rFonts w:ascii="TH SarabunIT๙" w:hAnsi="TH SarabunIT๙" w:cs="TH SarabunIT๙"/>
                <w:sz w:val="32"/>
                <w:szCs w:val="32"/>
              </w:rPr>
            </w:pP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 พิจารณากลั่นกรอง และสรุปผลการประเมินการควบคุมภายในในภาพรวมของหน่วยงาน</w:t>
            </w:r>
          </w:p>
          <w:p w:rsidR="006C1B11" w:rsidRDefault="006C1B11" w:rsidP="006C1B11">
            <w:pPr>
              <w:pStyle w:val="af2"/>
              <w:numPr>
                <w:ilvl w:val="0"/>
                <w:numId w:val="25"/>
              </w:numPr>
              <w:tabs>
                <w:tab w:val="left" w:pos="744"/>
                <w:tab w:val="left" w:pos="1015"/>
                <w:tab w:val="left" w:pos="1701"/>
                <w:tab w:val="left" w:pos="6041"/>
              </w:tabs>
              <w:spacing w:after="0" w:line="240" w:lineRule="auto"/>
              <w:ind w:left="23" w:firstLine="477"/>
              <w:rPr>
                <w:rFonts w:ascii="TH SarabunIT๙" w:hAnsi="TH SarabunIT๙" w:cs="TH SarabunIT๙"/>
                <w:sz w:val="32"/>
                <w:szCs w:val="32"/>
              </w:rPr>
            </w:pP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ประสานงานการประเมินผลการควบคุมภายในกับหน่วยงานในสังกัดที่เกี่ยวข้อง</w:t>
            </w:r>
          </w:p>
          <w:p w:rsidR="006C1B11" w:rsidRPr="00E43332" w:rsidRDefault="006C1B11" w:rsidP="006C1B11">
            <w:pPr>
              <w:pStyle w:val="af2"/>
              <w:numPr>
                <w:ilvl w:val="0"/>
                <w:numId w:val="25"/>
              </w:numPr>
              <w:tabs>
                <w:tab w:val="left" w:pos="744"/>
                <w:tab w:val="left" w:pos="1015"/>
                <w:tab w:val="left" w:pos="1701"/>
                <w:tab w:val="left" w:pos="6041"/>
              </w:tabs>
              <w:spacing w:after="0" w:line="240" w:lineRule="auto"/>
              <w:ind w:left="23" w:firstLine="477"/>
              <w:rPr>
                <w:rFonts w:ascii="TH SarabunIT๙" w:hAnsi="TH SarabunIT๙" w:cs="TH SarabunIT๙"/>
                <w:sz w:val="32"/>
                <w:szCs w:val="32"/>
              </w:rPr>
            </w:pPr>
            <w:r w:rsidRPr="00E4333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จัดทำรายงานการประเมินผลการควบคุมภายในของหน่วยงา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</w:p>
        </w:tc>
        <w:tc>
          <w:tcPr>
            <w:tcW w:w="1147" w:type="dxa"/>
            <w:shd w:val="clear" w:color="auto" w:fill="auto"/>
          </w:tcPr>
          <w:p w:rsidR="006C1B11" w:rsidRPr="007A3F6E" w:rsidRDefault="006C1B11" w:rsidP="00B54C8D">
            <w:pPr>
              <w:pStyle w:val="1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C1B11" w:rsidRPr="007A3F6E" w:rsidRDefault="006C1B11" w:rsidP="00B54C8D">
            <w:pPr>
              <w:pStyle w:val="1"/>
              <w:rPr>
                <w:rFonts w:ascii="TH SarabunIT๙" w:hAnsi="TH SarabunIT๙" w:cs="TH SarabunIT๙"/>
              </w:rPr>
            </w:pPr>
            <w:r w:rsidRPr="007A3F6E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</w:tr>
    </w:tbl>
    <w:p w:rsidR="00D4149E" w:rsidRDefault="00D4149E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</w:p>
    <w:p w:rsidR="006C1B11" w:rsidRDefault="006C1B11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</w:p>
    <w:p w:rsidR="006C1B11" w:rsidRDefault="006C1B11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</w:p>
    <w:p w:rsidR="006C1B11" w:rsidRDefault="006C1B11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</w:p>
    <w:p w:rsidR="006C1B11" w:rsidRDefault="006C1B11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</w:p>
    <w:tbl>
      <w:tblPr>
        <w:tblpPr w:leftFromText="180" w:rightFromText="180" w:vertAnchor="text" w:horzAnchor="page" w:tblpX="1237" w:tblpY="38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843"/>
        <w:gridCol w:w="1842"/>
        <w:gridCol w:w="2268"/>
        <w:gridCol w:w="1276"/>
        <w:gridCol w:w="3119"/>
        <w:gridCol w:w="1275"/>
      </w:tblGrid>
      <w:tr w:rsidR="006C1B11" w:rsidRPr="002D0DCD" w:rsidTr="00B54C8D">
        <w:trPr>
          <w:trHeight w:val="1169"/>
        </w:trPr>
        <w:tc>
          <w:tcPr>
            <w:tcW w:w="3794" w:type="dxa"/>
            <w:shd w:val="clear" w:color="auto" w:fill="auto"/>
          </w:tcPr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ภารกิจตามกฎหมายที่จัดตั้งหน่วยงานของรัฐ หรือภารกิจตามแผนการดำเนินการหรือภารกิจอื่นๆ ที่สำคัญของหน่วยงานของรัฐ/วัตถุประสงค์</w:t>
            </w:r>
          </w:p>
        </w:tc>
        <w:tc>
          <w:tcPr>
            <w:tcW w:w="1843" w:type="dxa"/>
            <w:shd w:val="clear" w:color="auto" w:fill="auto"/>
          </w:tcPr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2D0DCD" w:rsidRDefault="006C1B11" w:rsidP="00B14C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D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842" w:type="dxa"/>
            <w:shd w:val="clear" w:color="auto" w:fill="auto"/>
          </w:tcPr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การควบคุมภายใน</w:t>
            </w:r>
          </w:p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ที่มีอยู่</w:t>
            </w:r>
          </w:p>
        </w:tc>
        <w:tc>
          <w:tcPr>
            <w:tcW w:w="2268" w:type="dxa"/>
            <w:shd w:val="clear" w:color="auto" w:fill="auto"/>
          </w:tcPr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การประเมินผล</w:t>
            </w:r>
          </w:p>
          <w:p w:rsidR="006C1B11" w:rsidRPr="007A3F6E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การควบคุมภายใน</w:t>
            </w:r>
          </w:p>
        </w:tc>
        <w:tc>
          <w:tcPr>
            <w:tcW w:w="1276" w:type="dxa"/>
            <w:shd w:val="clear" w:color="auto" w:fill="auto"/>
          </w:tcPr>
          <w:p w:rsidR="006C1B11" w:rsidRPr="007A3F6E" w:rsidRDefault="006C1B11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ความเสี่ยง</w:t>
            </w:r>
          </w:p>
          <w:p w:rsidR="006C1B11" w:rsidRPr="007A3F6E" w:rsidRDefault="006C1B11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ที่ยังมีอยู่</w:t>
            </w:r>
          </w:p>
        </w:tc>
        <w:tc>
          <w:tcPr>
            <w:tcW w:w="3119" w:type="dxa"/>
            <w:shd w:val="clear" w:color="auto" w:fill="auto"/>
          </w:tcPr>
          <w:p w:rsidR="006C1B11" w:rsidRPr="007A3F6E" w:rsidRDefault="006C1B11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การปรับปรุง</w:t>
            </w:r>
          </w:p>
          <w:p w:rsidR="006C1B11" w:rsidRPr="007A3F6E" w:rsidRDefault="006C1B11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การควบคุมภายใน</w:t>
            </w:r>
          </w:p>
        </w:tc>
        <w:tc>
          <w:tcPr>
            <w:tcW w:w="1275" w:type="dxa"/>
            <w:shd w:val="clear" w:color="auto" w:fill="auto"/>
          </w:tcPr>
          <w:p w:rsidR="006C1B11" w:rsidRPr="007A3F6E" w:rsidRDefault="006C1B11" w:rsidP="00B14C53">
            <w:pPr>
              <w:pStyle w:val="1"/>
              <w:ind w:right="-403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C1B11" w:rsidRPr="007A3F6E" w:rsidRDefault="006C1B11" w:rsidP="00B14C53">
            <w:pPr>
              <w:pStyle w:val="1"/>
              <w:ind w:right="-155" w:hanging="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/>
                <w:b/>
                <w:bCs/>
                <w:cs/>
              </w:rPr>
              <w:t>หน่วยงานที</w:t>
            </w:r>
            <w:r w:rsidRPr="007A3F6E">
              <w:rPr>
                <w:rFonts w:ascii="TH SarabunIT๙" w:hAnsi="TH SarabunIT๙" w:cs="TH SarabunIT๙" w:hint="cs"/>
                <w:b/>
                <w:bCs/>
                <w:cs/>
              </w:rPr>
              <w:t>่</w:t>
            </w:r>
          </w:p>
          <w:p w:rsidR="006C1B11" w:rsidRPr="007A3F6E" w:rsidRDefault="006C1B11" w:rsidP="00B14C53">
            <w:pPr>
              <w:pStyle w:val="1"/>
              <w:ind w:right="-155" w:hanging="108"/>
              <w:jc w:val="center"/>
            </w:pPr>
            <w:r w:rsidRPr="007A3F6E">
              <w:rPr>
                <w:rFonts w:ascii="TH SarabunIT๙" w:hAnsi="TH SarabunIT๙" w:cs="TH SarabunIT๙"/>
                <w:b/>
                <w:bCs/>
                <w:cs/>
              </w:rPr>
              <w:t>รับผิดชอบ</w:t>
            </w:r>
          </w:p>
        </w:tc>
      </w:tr>
      <w:tr w:rsidR="006C1B11" w:rsidRPr="002D0DCD" w:rsidTr="00B54C8D">
        <w:trPr>
          <w:trHeight w:val="3876"/>
        </w:trPr>
        <w:tc>
          <w:tcPr>
            <w:tcW w:w="3794" w:type="dxa"/>
            <w:shd w:val="clear" w:color="auto" w:fill="auto"/>
          </w:tcPr>
          <w:p w:rsidR="006C1B11" w:rsidRPr="007A3F6E" w:rsidRDefault="006C1B11" w:rsidP="00B54C8D">
            <w:pPr>
              <w:pStyle w:val="1"/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7A3F6E">
              <w:rPr>
                <w:rFonts w:ascii="TH SarabunIT๙" w:hAnsi="TH SarabunIT๙" w:cs="TH SarabunIT๙"/>
                <w:b/>
                <w:bCs/>
                <w:cs/>
              </w:rPr>
              <w:t>2. กองคลัง</w:t>
            </w:r>
          </w:p>
          <w:p w:rsidR="006C1B11" w:rsidRPr="00DA5F2A" w:rsidRDefault="006C1B11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F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ข้อ </w:t>
            </w:r>
            <w:r w:rsidRPr="00DA5F2A">
              <w:rPr>
                <w:rFonts w:ascii="TH SarabunIT๙" w:hAnsi="TH SarabunIT๙" w:cs="TH SarabunIT๙"/>
                <w:sz w:val="32"/>
                <w:szCs w:val="32"/>
              </w:rPr>
              <w:t>229</w:t>
            </w:r>
            <w:r w:rsidRPr="00DA5F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(๒) แห่งประกาศ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5F2A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เรื่องหลักเกณฑ์และเงื่อนไขเกี่ยวกับการบริหารงานบุคคลขององค์การบริหารส่วนตำบล เมื่อวันที่ ๒๔ ตุลาคม ๒๕๔๕</w:t>
            </w:r>
            <w:r w:rsidRPr="00DA5F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5F2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 หรือส่วนการคลัง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มีหน้าที่ความรับผิดชอบเกี่ยวกับงานการจ่าย การรับ  การนำส่งเงิน การเก็บรักษาเงิน และเอกสารทางการเงิน การตรวจสอบใบสำคัญ ฎีกางานเกี่ยวกับเงินเดือนค่าจ้าง ค่าตอบแทน เงินบำเหน็จบำนาญ เงินอื่น ๆ งานเกี่ยวกับการจัดทำงบประมาณ ฐานะทางการเงิน การจัดสรรเงินต่าง ๆ การจัดทำบัญชีทุกประเภท ทะเบียนคุมเงินรายได้และรายจ่ายต่าง ๆ การควบคุมการเบิกจ่าย งานทำงบทดลองประจำเดือน ประจำปี งานเกี่ยวกับการพัสดุขององค์การบริหารส่วนตำบลและงานอื่น ๆ ที่เกี่ยวข้องและที่ได้รับมอบหมาย</w:t>
            </w:r>
          </w:p>
        </w:tc>
        <w:tc>
          <w:tcPr>
            <w:tcW w:w="1843" w:type="dxa"/>
            <w:shd w:val="clear" w:color="auto" w:fill="auto"/>
          </w:tcPr>
          <w:p w:rsidR="006C1B11" w:rsidRPr="003F0912" w:rsidRDefault="006C1B11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12">
              <w:rPr>
                <w:rFonts w:ascii="TH SarabunIT๙" w:hAnsi="TH SarabunIT๙" w:cs="TH SarabunIT๙"/>
                <w:sz w:val="32"/>
                <w:szCs w:val="32"/>
                <w:cs/>
              </w:rPr>
              <w:t>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ไม่ชัดเจนด้านกฎหมายทำให้ต้องใช้ดุลพินิจในการตีความ ส่งผลต่อการปฏิบัติตามกฎหมาย กฎ ระเบียบ ข้อบังคับต่าง ๆ ไม่ถูกต้อง แลไม่ปฏิบัติตาม</w:t>
            </w:r>
          </w:p>
          <w:p w:rsidR="006C1B11" w:rsidRPr="002D0DCD" w:rsidRDefault="006C1B11" w:rsidP="00B54C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shd w:val="clear" w:color="auto" w:fill="auto"/>
          </w:tcPr>
          <w:p w:rsidR="006C1B11" w:rsidRDefault="006C1B11" w:rsidP="00B54C8D">
            <w:pPr>
              <w:pStyle w:val="af2"/>
              <w:tabs>
                <w:tab w:val="left" w:pos="600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มีคำสั่งมอบหมายงานและแบ่งหน้าที่ความรับผิดชอบในกองคลัง</w:t>
            </w:r>
          </w:p>
          <w:p w:rsidR="006C1B11" w:rsidRDefault="006C1B11" w:rsidP="00B54C8D">
            <w:pPr>
              <w:pStyle w:val="af2"/>
              <w:tabs>
                <w:tab w:val="left" w:pos="600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มอบหมายหน้าที่ผู้ปฏิบัติหน้าที่ควบคุมภายใน</w:t>
            </w:r>
          </w:p>
          <w:p w:rsidR="006C1B11" w:rsidRDefault="006C1B11" w:rsidP="00B54C8D">
            <w:pPr>
              <w:pStyle w:val="af2"/>
              <w:tabs>
                <w:tab w:val="left" w:pos="600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แต่งตั้งคณะทำงานติดตามประเมินผลระบบควบคุมภายในของกองคลัง</w:t>
            </w:r>
          </w:p>
          <w:p w:rsidR="006C1B11" w:rsidRPr="00565658" w:rsidRDefault="006C1B11" w:rsidP="00B54C8D">
            <w:pPr>
              <w:pStyle w:val="af2"/>
              <w:tabs>
                <w:tab w:val="left" w:pos="600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6C1B11" w:rsidRPr="0071681E" w:rsidRDefault="006C1B11" w:rsidP="00B54C8D">
            <w:pPr>
              <w:pStyle w:val="af2"/>
              <w:tabs>
                <w:tab w:val="left" w:pos="601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การกำหนด/การสั่งการอย่างเป็นทางการให้ปฏิบัติตามการควบคุม</w:t>
            </w:r>
            <w:r w:rsidRPr="007168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681E">
              <w:rPr>
                <w:rFonts w:ascii="TH SarabunIT๙" w:hAnsi="TH SarabunIT๙" w:cs="TH SarabunIT๙"/>
                <w:sz w:val="32"/>
                <w:szCs w:val="32"/>
              </w:rPr>
              <w:sym w:font="Wingdings 3" w:char="F0C6"/>
            </w:r>
            <w:r w:rsidRPr="007168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มีการแต่งตั้งคณะทำงานฯ</w:t>
            </w:r>
          </w:p>
          <w:p w:rsidR="006C1B11" w:rsidRPr="0071681E" w:rsidRDefault="006C1B11" w:rsidP="00B54C8D">
            <w:pPr>
              <w:pStyle w:val="af2"/>
              <w:tabs>
                <w:tab w:val="left" w:pos="536"/>
                <w:tab w:val="left" w:pos="743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๒. 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มีการปฏิบัติจริงตามการควบคุมหรือไม่  </w:t>
            </w:r>
            <w:r w:rsidRPr="0071681E">
              <w:rPr>
                <w:rFonts w:ascii="TH SarabunIT๙" w:hAnsi="TH SarabunIT๙" w:cs="TH SarabunIT๙"/>
                <w:sz w:val="32"/>
                <w:szCs w:val="32"/>
              </w:rPr>
              <w:sym w:font="Wingdings 3" w:char="F0C6"/>
            </w:r>
            <w:r w:rsidRPr="007168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ปฏิบัติจริงตามการควบคุมบ้างเป็นบางครั้งโดยหัวหน้า</w:t>
            </w:r>
          </w:p>
          <w:p w:rsidR="006C1B11" w:rsidRDefault="006C1B11" w:rsidP="00B54C8D">
            <w:pPr>
              <w:pStyle w:val="af2"/>
              <w:tabs>
                <w:tab w:val="left" w:pos="536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ถ้ามีการปฏิบัติจริง การควบคุมให้งานสำเร็จตามวัตถุประสงค์ที่กำหนดหรือไม่  </w:t>
            </w:r>
            <w:r w:rsidRPr="0071681E">
              <w:rPr>
                <w:rFonts w:ascii="TH SarabunIT๙" w:hAnsi="TH SarabunIT๙" w:cs="TH SarabunIT๙"/>
                <w:sz w:val="32"/>
                <w:szCs w:val="32"/>
              </w:rPr>
              <w:sym w:font="Wingdings 3" w:char="F0C6"/>
            </w:r>
            <w:r w:rsidRPr="007168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</w:p>
          <w:p w:rsidR="006C1B11" w:rsidRPr="00565658" w:rsidRDefault="006C1B11" w:rsidP="00B54C8D">
            <w:pPr>
              <w:pStyle w:val="af2"/>
              <w:tabs>
                <w:tab w:val="left" w:pos="536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๔. </w:t>
            </w:r>
            <w:r w:rsidRPr="005656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ประโยชน์ที่ได้รับคุ้มค่ากับทรัพยากรที่ใช้ในการควบคุมหรือไม่  </w:t>
            </w:r>
            <w:r w:rsidRPr="0071681E">
              <w:rPr>
                <w:sz w:val="32"/>
                <w:szCs w:val="32"/>
              </w:rPr>
              <w:sym w:font="Wingdings 3" w:char="F0C6"/>
            </w:r>
            <w:r w:rsidRPr="005656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5658">
              <w:rPr>
                <w:rFonts w:ascii="TH SarabunIT๙" w:hAnsi="TH SarabunIT๙" w:cs="TH SarabunIT๙"/>
                <w:sz w:val="32"/>
                <w:szCs w:val="32"/>
                <w:cs/>
              </w:rPr>
              <w:t>คุ้มค่า</w:t>
            </w:r>
          </w:p>
        </w:tc>
        <w:tc>
          <w:tcPr>
            <w:tcW w:w="1276" w:type="dxa"/>
            <w:shd w:val="clear" w:color="auto" w:fill="auto"/>
          </w:tcPr>
          <w:p w:rsidR="006C1B11" w:rsidRPr="003F0912" w:rsidRDefault="006C1B11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12">
              <w:rPr>
                <w:rFonts w:ascii="TH SarabunIT๙" w:hAnsi="TH SarabunIT๙" w:cs="TH SarabunIT๙"/>
                <w:sz w:val="32"/>
                <w:szCs w:val="32"/>
                <w:cs/>
              </w:rPr>
              <w:t>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ไม่ชัดเจนด้านกฎหมายทำให้ต้องใช้ดุลพินิจในการตีความ ส่งผลต่อการปฏิบัติตามกฎหมาย กฎ ระเบียบ ข้อบังคับต่าง ๆ ไม่ถูกต้อง แลไม่ปฏิบัติตาม</w:t>
            </w:r>
          </w:p>
          <w:p w:rsidR="006C1B11" w:rsidRPr="002D0DCD" w:rsidRDefault="006C1B11" w:rsidP="00B54C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  <w:shd w:val="clear" w:color="auto" w:fill="auto"/>
          </w:tcPr>
          <w:p w:rsidR="006C1B11" w:rsidRDefault="006C1B11" w:rsidP="00B54C8D">
            <w:pPr>
              <w:tabs>
                <w:tab w:val="left" w:pos="743"/>
                <w:tab w:val="left" w:pos="1701"/>
                <w:tab w:val="left" w:pos="604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ผู้บริหารให้ความสำคัญในระบบ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ควบคุมภายในมากขึ้น แต่งตั้ง/มอบหมายผู้มีความรู้เฉพาะทางและมีความชำนาญ/ทักษะในระบบการควบคุมภายในปฏิบัติหน้าที่ควบคุมภายใน ส่งเสริมและพัฒนาความรู้ผู้ปฏิบัติงานให้มีความรู้อย่างเพียงพอในกระบวนการควบคุมภายในให้สามารถลดความเสี่ยงหรือป้องกันความผิดพลาดให้ลดลงอยู่ในระดับที่ยอมรับได้ ตามหลักเกณฑ์กระทรวงการคลัง ว่าด้วยมาตรฐาน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และหลักเกณฑ์ปฏิบัติการควบคุมภายในสำหรับหน่วยงานของรัฐ พ.ศ. ๒๕๖๑ </w:t>
            </w:r>
            <w:r w:rsidRPr="007168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681E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:rsidR="006C1B11" w:rsidRPr="006F0B78" w:rsidRDefault="006C1B11" w:rsidP="00B54C8D">
            <w:pPr>
              <w:tabs>
                <w:tab w:val="left" w:pos="743"/>
                <w:tab w:val="left" w:pos="1701"/>
                <w:tab w:val="left" w:pos="604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6C1B11" w:rsidRPr="007A3F6E" w:rsidRDefault="006C1B11" w:rsidP="00B54C8D">
            <w:pPr>
              <w:pStyle w:val="1"/>
              <w:rPr>
                <w:rFonts w:ascii="TH SarabunIT๙" w:hAnsi="TH SarabunIT๙" w:cs="TH SarabunIT๙"/>
              </w:rPr>
            </w:pPr>
            <w:r w:rsidRPr="007A3F6E">
              <w:rPr>
                <w:rFonts w:ascii="TH SarabunIT๙" w:hAnsi="TH SarabunIT๙" w:cs="TH SarabunIT๙" w:hint="cs"/>
                <w:cs/>
              </w:rPr>
              <w:t>กองคลัง</w:t>
            </w:r>
          </w:p>
        </w:tc>
      </w:tr>
    </w:tbl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843"/>
        <w:gridCol w:w="1843"/>
        <w:gridCol w:w="2268"/>
        <w:gridCol w:w="1984"/>
        <w:gridCol w:w="2552"/>
        <w:gridCol w:w="1134"/>
      </w:tblGrid>
      <w:tr w:rsidR="006C1B11" w:rsidRPr="002D0DCD" w:rsidTr="006C1B11">
        <w:trPr>
          <w:trHeight w:val="1169"/>
        </w:trPr>
        <w:tc>
          <w:tcPr>
            <w:tcW w:w="3510" w:type="dxa"/>
            <w:shd w:val="clear" w:color="auto" w:fill="auto"/>
          </w:tcPr>
          <w:p w:rsidR="006C1B11" w:rsidRPr="006C1B11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ภารกิจตามกฎหมายที่จัดตั้งหน่วยงานของรัฐ หรือภารกิจตามแผนการดำเนินการหรือภารกิจอื่นๆ ที่สำคัญของหน่วยงานของรัฐ/วัตถุประสงค์</w:t>
            </w:r>
          </w:p>
        </w:tc>
        <w:tc>
          <w:tcPr>
            <w:tcW w:w="1843" w:type="dxa"/>
            <w:shd w:val="clear" w:color="auto" w:fill="auto"/>
          </w:tcPr>
          <w:p w:rsidR="006C1B11" w:rsidRPr="006C1B11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14C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1843" w:type="dxa"/>
            <w:shd w:val="clear" w:color="auto" w:fill="auto"/>
          </w:tcPr>
          <w:p w:rsidR="006C1B11" w:rsidRPr="006C1B11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  <w:p w:rsidR="006C1B11" w:rsidRPr="006C1B11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C1B1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ที่มีอยู่</w:t>
            </w:r>
          </w:p>
        </w:tc>
        <w:tc>
          <w:tcPr>
            <w:tcW w:w="2268" w:type="dxa"/>
            <w:shd w:val="clear" w:color="auto" w:fill="auto"/>
          </w:tcPr>
          <w:p w:rsidR="006C1B11" w:rsidRPr="006C1B11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การประเมินผล</w:t>
            </w:r>
          </w:p>
          <w:p w:rsidR="006C1B11" w:rsidRPr="006C1B11" w:rsidRDefault="006C1B11" w:rsidP="00B14C5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</w:tc>
        <w:tc>
          <w:tcPr>
            <w:tcW w:w="1984" w:type="dxa"/>
            <w:shd w:val="clear" w:color="auto" w:fill="auto"/>
          </w:tcPr>
          <w:p w:rsidR="006C1B11" w:rsidRPr="006C1B11" w:rsidRDefault="006C1B11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6C1B11" w:rsidRPr="006C1B11" w:rsidRDefault="006C1B11" w:rsidP="00B14C5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ที่ยังมีอยู่</w:t>
            </w:r>
          </w:p>
        </w:tc>
        <w:tc>
          <w:tcPr>
            <w:tcW w:w="2552" w:type="dxa"/>
            <w:shd w:val="clear" w:color="auto" w:fill="auto"/>
          </w:tcPr>
          <w:p w:rsidR="006C1B11" w:rsidRPr="006C1B11" w:rsidRDefault="006C1B11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การปรับปรุง</w:t>
            </w:r>
          </w:p>
          <w:p w:rsidR="006C1B11" w:rsidRPr="006C1B11" w:rsidRDefault="006C1B11" w:rsidP="00B14C5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C1B1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</w:tc>
        <w:tc>
          <w:tcPr>
            <w:tcW w:w="1134" w:type="dxa"/>
            <w:shd w:val="clear" w:color="auto" w:fill="auto"/>
          </w:tcPr>
          <w:p w:rsidR="006C1B11" w:rsidRPr="006C1B11" w:rsidRDefault="006C1B11" w:rsidP="00B14C53">
            <w:pPr>
              <w:pStyle w:val="1"/>
              <w:ind w:right="-403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14C53">
            <w:pPr>
              <w:pStyle w:val="1"/>
              <w:ind w:right="-155" w:hanging="10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หน่วยงานที</w:t>
            </w:r>
            <w:r w:rsidRPr="006C1B1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่</w:t>
            </w:r>
          </w:p>
          <w:p w:rsidR="006C1B11" w:rsidRPr="006C1B11" w:rsidRDefault="006C1B11" w:rsidP="00B14C53">
            <w:pPr>
              <w:pStyle w:val="1"/>
              <w:ind w:right="-155" w:hanging="108"/>
              <w:jc w:val="center"/>
              <w:rPr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</w:tr>
      <w:tr w:rsidR="006C1B11" w:rsidRPr="002D0DCD" w:rsidTr="006C1B11">
        <w:trPr>
          <w:trHeight w:val="2952"/>
        </w:trPr>
        <w:tc>
          <w:tcPr>
            <w:tcW w:w="3510" w:type="dxa"/>
            <w:shd w:val="clear" w:color="auto" w:fill="auto"/>
          </w:tcPr>
          <w:p w:rsidR="006C1B11" w:rsidRPr="006C1B11" w:rsidRDefault="006C1B11" w:rsidP="00B54C8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6C1B11" w:rsidRPr="006C1B11" w:rsidRDefault="006C1B11" w:rsidP="00B54C8D">
            <w:pPr>
              <w:jc w:val="thaiDistribute"/>
              <w:rPr>
                <w:sz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6C1B11" w:rsidRPr="006C1B11" w:rsidRDefault="006C1B11" w:rsidP="00B54C8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6C1B11" w:rsidRPr="006C1B11" w:rsidRDefault="006C1B11" w:rsidP="00B54C8D">
            <w:pPr>
              <w:pStyle w:val="1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ปี ๒๕๖๒ กองคลังสามารถใช้กระบวนการควบคุมภายในลดความเสี่ยงต่อการตรวจสอบทักท้วงจากสำนักตรวจเงินแผ่นดิน ได้ในระดับที่น่าพอใจ แต่ก็ยังคงต้องควบคุมตามความเสี่ยงเดิมต่อไปจนกว่าจะไม่มีข้อทักท้วงใด ๆ จากสำนักงานตรวจเงินแผ่นดินและผู้ตรวจสอบอื่น</w:t>
            </w:r>
          </w:p>
        </w:tc>
        <w:tc>
          <w:tcPr>
            <w:tcW w:w="1984" w:type="dxa"/>
            <w:shd w:val="clear" w:color="auto" w:fill="auto"/>
          </w:tcPr>
          <w:p w:rsidR="006C1B11" w:rsidRPr="006C1B11" w:rsidRDefault="006C1B11" w:rsidP="00B54C8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:rsidR="006C1B11" w:rsidRPr="006C1B11" w:rsidRDefault="006C1B11" w:rsidP="00B54C8D">
            <w:pPr>
              <w:pStyle w:val="af2"/>
              <w:tabs>
                <w:tab w:val="left" w:pos="632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แต่งตั้งคณะกรรมการการประเมินผลการควบคุมภายใน โดยให้มีหน้าที่</w:t>
            </w:r>
          </w:p>
          <w:p w:rsidR="006C1B11" w:rsidRPr="006C1B11" w:rsidRDefault="006C1B11" w:rsidP="00B54C8D">
            <w:pPr>
              <w:pStyle w:val="af2"/>
              <w:tabs>
                <w:tab w:val="left" w:pos="744"/>
                <w:tab w:val="left" w:pos="915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อำนวยการในการประเมินผลการควบคุมภายใน</w:t>
            </w:r>
          </w:p>
          <w:p w:rsidR="006C1B11" w:rsidRPr="006C1B11" w:rsidRDefault="006C1B11" w:rsidP="00B54C8D">
            <w:pPr>
              <w:pStyle w:val="af2"/>
              <w:tabs>
                <w:tab w:val="left" w:pos="744"/>
                <w:tab w:val="left" w:pos="915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กำหนดแนวทางการประเมินผลการควบคุมภายในในภาพรวมของหน่วยงาน</w:t>
            </w:r>
          </w:p>
          <w:p w:rsidR="006C1B11" w:rsidRPr="006C1B11" w:rsidRDefault="006C1B11" w:rsidP="00B54C8D">
            <w:pPr>
              <w:pStyle w:val="af2"/>
              <w:tabs>
                <w:tab w:val="left" w:pos="744"/>
                <w:tab w:val="left" w:pos="915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รวบรวม พิจารณากลั่นกรอง และสรุปผลการประเมินการควบคุมภายในในภาพรวมของหน่วยงาน</w:t>
            </w:r>
          </w:p>
          <w:p w:rsidR="006C1B11" w:rsidRPr="006C1B11" w:rsidRDefault="006C1B11" w:rsidP="00B54C8D">
            <w:pPr>
              <w:pStyle w:val="af2"/>
              <w:tabs>
                <w:tab w:val="left" w:pos="744"/>
                <w:tab w:val="left" w:pos="915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C1B11">
              <w:rPr>
                <w:rFonts w:ascii="TH SarabunIT๙" w:hAnsi="TH SarabunIT๙" w:cs="TH SarabunIT๙" w:hint="cs"/>
                <w:sz w:val="28"/>
                <w:cs/>
              </w:rPr>
              <w:t xml:space="preserve">5.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ประสานงานการประเมินผลการควบคุมภายในกับหน่วยงานในสังกัดที่เกี่ยวข้อง</w:t>
            </w:r>
          </w:p>
          <w:p w:rsidR="006C1B11" w:rsidRPr="006C1B11" w:rsidRDefault="006C1B11" w:rsidP="00B54C8D">
            <w:pPr>
              <w:pStyle w:val="af2"/>
              <w:tabs>
                <w:tab w:val="left" w:pos="744"/>
                <w:tab w:val="left" w:pos="915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 w:hint="cs"/>
                <w:sz w:val="28"/>
                <w:cs/>
              </w:rPr>
              <w:t xml:space="preserve">6.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จัดทำรายงานการประเมินผลการควบคุมภายในของหน่วยงา</w:t>
            </w:r>
            <w:r w:rsidRPr="006C1B11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  <w:p w:rsidR="006C1B11" w:rsidRPr="006C1B11" w:rsidRDefault="006C1B11" w:rsidP="00B54C8D">
            <w:pPr>
              <w:spacing w:line="192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C1B11">
              <w:rPr>
                <w:rFonts w:ascii="TH SarabunIT๙" w:hAnsi="TH SarabunIT๙" w:cs="TH SarabunIT๙" w:hint="cs"/>
                <w:sz w:val="28"/>
                <w:cs/>
              </w:rPr>
              <w:t xml:space="preserve">7.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รายงานการประเมินผลการควบคุมภายในของหน่วยงานตามข้อ ๕ ให้คณะกรรมการประเมินผลการควบคุมภายในขององค์กรเป็นรายไตรมาส</w:t>
            </w:r>
          </w:p>
        </w:tc>
        <w:tc>
          <w:tcPr>
            <w:tcW w:w="1134" w:type="dxa"/>
            <w:shd w:val="clear" w:color="auto" w:fill="auto"/>
          </w:tcPr>
          <w:p w:rsidR="006C1B11" w:rsidRPr="006C1B11" w:rsidRDefault="006C1B11" w:rsidP="00B54C8D">
            <w:pPr>
              <w:pStyle w:val="1"/>
              <w:rPr>
                <w:rFonts w:ascii="TH SarabunIT๙" w:hAnsi="TH SarabunIT๙" w:cs="TH SarabunIT๙"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</w:tr>
    </w:tbl>
    <w:p w:rsidR="006C1B11" w:rsidRDefault="006C1B11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127"/>
        <w:gridCol w:w="2268"/>
        <w:gridCol w:w="2126"/>
        <w:gridCol w:w="1843"/>
        <w:gridCol w:w="2409"/>
        <w:gridCol w:w="1134"/>
      </w:tblGrid>
      <w:tr w:rsidR="006C1B11" w:rsidRPr="002D0DCD" w:rsidTr="006C1B11">
        <w:trPr>
          <w:trHeight w:val="1169"/>
        </w:trPr>
        <w:tc>
          <w:tcPr>
            <w:tcW w:w="3510" w:type="dxa"/>
            <w:shd w:val="clear" w:color="auto" w:fill="auto"/>
          </w:tcPr>
          <w:p w:rsidR="006C1B11" w:rsidRPr="006C1B11" w:rsidRDefault="006C1B11" w:rsidP="00B54C8D">
            <w:pPr>
              <w:pStyle w:val="1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lastRenderedPageBreak/>
              <w:t xml:space="preserve">        </w:t>
            </w:r>
          </w:p>
          <w:p w:rsidR="006C1B11" w:rsidRPr="006C1B11" w:rsidRDefault="006C1B11" w:rsidP="00B54C8D">
            <w:pPr>
              <w:pStyle w:val="1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ภารกิจตามกฎหมายที่จัดตั้งหน่วยงานของรัฐ หรือภารกิจตามแผน         การดำเนินการหรือภารกิจอื่นๆ        ที่สำคัญของหน่วยงานของรัฐ/วัตถุประสงค์</w:t>
            </w:r>
          </w:p>
        </w:tc>
        <w:tc>
          <w:tcPr>
            <w:tcW w:w="2127" w:type="dxa"/>
            <w:shd w:val="clear" w:color="auto" w:fill="auto"/>
          </w:tcPr>
          <w:p w:rsidR="006C1B11" w:rsidRPr="006C1B11" w:rsidRDefault="006C1B11" w:rsidP="00B54C8D">
            <w:pPr>
              <w:pStyle w:val="1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54C8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2268" w:type="dxa"/>
            <w:shd w:val="clear" w:color="auto" w:fill="auto"/>
          </w:tcPr>
          <w:p w:rsidR="006C1B11" w:rsidRPr="006C1B11" w:rsidRDefault="006C1B11" w:rsidP="00B54C8D">
            <w:pPr>
              <w:pStyle w:val="1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54C8D">
            <w:pPr>
              <w:pStyle w:val="1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  <w:p w:rsidR="006C1B11" w:rsidRPr="006C1B11" w:rsidRDefault="006C1B11" w:rsidP="00B54C8D">
            <w:pPr>
              <w:pStyle w:val="1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ที่มีอยู่</w:t>
            </w:r>
          </w:p>
        </w:tc>
        <w:tc>
          <w:tcPr>
            <w:tcW w:w="2126" w:type="dxa"/>
            <w:shd w:val="clear" w:color="auto" w:fill="auto"/>
          </w:tcPr>
          <w:p w:rsidR="006C1B11" w:rsidRPr="006C1B11" w:rsidRDefault="006C1B11" w:rsidP="00B54C8D">
            <w:pPr>
              <w:pStyle w:val="1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54C8D">
            <w:pPr>
              <w:pStyle w:val="1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การประเมินผล</w:t>
            </w:r>
          </w:p>
          <w:p w:rsidR="006C1B11" w:rsidRPr="006C1B11" w:rsidRDefault="006C1B11" w:rsidP="00B54C8D">
            <w:pPr>
              <w:pStyle w:val="1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</w:tc>
        <w:tc>
          <w:tcPr>
            <w:tcW w:w="1843" w:type="dxa"/>
            <w:shd w:val="clear" w:color="auto" w:fill="auto"/>
          </w:tcPr>
          <w:p w:rsidR="006C1B11" w:rsidRPr="006C1B11" w:rsidRDefault="006C1B11" w:rsidP="00B54C8D">
            <w:pPr>
              <w:pStyle w:val="1"/>
              <w:ind w:right="4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54C8D">
            <w:pPr>
              <w:pStyle w:val="1"/>
              <w:ind w:right="4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6C1B11" w:rsidRPr="006C1B11" w:rsidRDefault="006C1B11" w:rsidP="00B54C8D">
            <w:pPr>
              <w:pStyle w:val="1"/>
              <w:ind w:right="4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ที่ยังมีอยู่</w:t>
            </w:r>
          </w:p>
        </w:tc>
        <w:tc>
          <w:tcPr>
            <w:tcW w:w="2409" w:type="dxa"/>
            <w:shd w:val="clear" w:color="auto" w:fill="auto"/>
          </w:tcPr>
          <w:p w:rsidR="006C1B11" w:rsidRPr="006C1B11" w:rsidRDefault="006C1B11" w:rsidP="00B54C8D">
            <w:pPr>
              <w:pStyle w:val="1"/>
              <w:ind w:right="3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54C8D">
            <w:pPr>
              <w:pStyle w:val="1"/>
              <w:ind w:right="3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การปรับปรุง</w:t>
            </w:r>
          </w:p>
          <w:p w:rsidR="006C1B11" w:rsidRPr="006C1B11" w:rsidRDefault="006C1B11" w:rsidP="00B54C8D">
            <w:pPr>
              <w:pStyle w:val="1"/>
              <w:ind w:right="3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</w:tc>
        <w:tc>
          <w:tcPr>
            <w:tcW w:w="1134" w:type="dxa"/>
            <w:shd w:val="clear" w:color="auto" w:fill="auto"/>
          </w:tcPr>
          <w:p w:rsidR="006C1B11" w:rsidRPr="006C1B11" w:rsidRDefault="006C1B11" w:rsidP="00B54C8D">
            <w:pPr>
              <w:pStyle w:val="1"/>
              <w:ind w:right="-403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B54C8D">
            <w:pPr>
              <w:pStyle w:val="1"/>
              <w:ind w:right="-403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หน่วยงาน</w:t>
            </w:r>
          </w:p>
          <w:p w:rsidR="006C1B11" w:rsidRPr="006C1B11" w:rsidRDefault="006C1B11" w:rsidP="00B54C8D">
            <w:pPr>
              <w:pStyle w:val="1"/>
              <w:ind w:right="-403"/>
              <w:rPr>
                <w:rFonts w:ascii="TH SarabunIT๙" w:hAnsi="TH SarabunIT๙" w:cs="TH SarabunIT๙"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ที่รับผิดชอบ</w:t>
            </w:r>
          </w:p>
        </w:tc>
      </w:tr>
      <w:tr w:rsidR="006C1B11" w:rsidRPr="002D0DCD" w:rsidTr="006C1B11">
        <w:trPr>
          <w:trHeight w:val="2384"/>
        </w:trPr>
        <w:tc>
          <w:tcPr>
            <w:tcW w:w="3510" w:type="dxa"/>
            <w:shd w:val="clear" w:color="auto" w:fill="auto"/>
          </w:tcPr>
          <w:p w:rsidR="006C1B11" w:rsidRPr="006C1B11" w:rsidRDefault="006C1B11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</w:rPr>
              <w:t xml:space="preserve">3. </w:t>
            </w:r>
            <w:r w:rsidRPr="006C1B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กองช่าง</w:t>
            </w:r>
          </w:p>
          <w:p w:rsidR="006C1B11" w:rsidRPr="006C1B11" w:rsidRDefault="006C1B11" w:rsidP="00B54C8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 xml:space="preserve">    ข้อ </w:t>
            </w:r>
            <w:r w:rsidRPr="006C1B11">
              <w:rPr>
                <w:rFonts w:ascii="TH SarabunIT๙" w:hAnsi="TH SarabunIT๙" w:cs="TH SarabunIT๙"/>
                <w:sz w:val="28"/>
              </w:rPr>
              <w:t>229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(๓) แห่งประกาศเรื่องหลักเกณฑ์และเงื่อนไขเกี่ยวกับการบริหารงานบุคคลขององค์การบริหารส่วนตำบล เมื่อวันที่ ๒๔ ตุลาคม ๒๕๔๕</w:t>
            </w:r>
            <w:r w:rsidRPr="006C1B1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กองช่าง หรือส่วนโยธามีหน้าที่ความรับผิดชอบเกี่ยวกับการสำรวจออกแบบ การจัดทำข้อมูลทางด้านวิศวกรรม การจัดเก็บและทดสอบคุณภาพวัสดุ งานออกแบบและเขียนแบบ การตรวจสอบ การก่อสร้าง งานการควบคุมอาคารและตามระเบียบกฎหมาย งานแผนการปฏิบัติ งานการก่อสร้างและซ่อมบำรุง การควบคุมการก่อสร้างและซ่อมบำรุง งานแผนงานด้านวิศวกรรมเครื่องจักรกล การรวบรวมประวัติติดตาม ควบคุมการปฏิบัติงานเครื่องจักรกล การควบคุม การบำรุงรักษาเครื่องจักรกล และยานพาหนะ งานเกี่ยวกับแผนงาน ควบคุม เก็บรักษา การเบิกจ่ายวัสดุ อุปกรณ์ อะไหล่ น้ำมันเชื้อเพลิง และงานอื่น ๆ ที่เกี่ยวข้องและที่ได้รับมอบหมาย</w:t>
            </w:r>
          </w:p>
        </w:tc>
        <w:tc>
          <w:tcPr>
            <w:tcW w:w="2127" w:type="dxa"/>
            <w:shd w:val="clear" w:color="auto" w:fill="auto"/>
          </w:tcPr>
          <w:p w:rsidR="006C1B11" w:rsidRPr="006C1B11" w:rsidRDefault="006C1B11" w:rsidP="00B54C8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ความเสี่ยงในการเกิดปัญหาในการควบคุมงานไม่เป็นไปตามแผนงาน ตามแบบแปลน</w:t>
            </w:r>
          </w:p>
        </w:tc>
        <w:tc>
          <w:tcPr>
            <w:tcW w:w="2268" w:type="dxa"/>
            <w:shd w:val="clear" w:color="auto" w:fill="auto"/>
          </w:tcPr>
          <w:p w:rsidR="006C1B11" w:rsidRPr="006C1B11" w:rsidRDefault="006C1B11" w:rsidP="00B54C8D">
            <w:pPr>
              <w:tabs>
                <w:tab w:val="left" w:pos="742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1. จัดทำแผนการก่อสร้างอย่างเหมาะสม</w:t>
            </w:r>
          </w:p>
          <w:p w:rsidR="006C1B11" w:rsidRPr="006C1B11" w:rsidRDefault="006C1B11" w:rsidP="00B54C8D">
            <w:pPr>
              <w:tabs>
                <w:tab w:val="left" w:pos="742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2. สรรหาบุคลากรผู้มีความชำนาญแทนตำแหน่งที่ว่างให้ครบถ้วน เพื่อจะได้มอบหมายงานที่ชัดเจนเกิดประสิทธิภาพในงานมากขึ้น</w:t>
            </w:r>
          </w:p>
        </w:tc>
        <w:tc>
          <w:tcPr>
            <w:tcW w:w="2126" w:type="dxa"/>
            <w:shd w:val="clear" w:color="auto" w:fill="auto"/>
          </w:tcPr>
          <w:p w:rsidR="006C1B11" w:rsidRPr="006C1B11" w:rsidRDefault="006C1B11" w:rsidP="00B54C8D">
            <w:pPr>
              <w:pStyle w:val="af2"/>
              <w:tabs>
                <w:tab w:val="left" w:pos="601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1. การกำหนด/การสั่งการอย่างเป็นทางการให้ปฏิบัติตามการควบคุม</w:t>
            </w:r>
            <w:r w:rsidRPr="006C1B1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</w:rPr>
              <w:sym w:font="Wingdings 3" w:char="F0C6"/>
            </w:r>
            <w:r w:rsidRPr="006C1B1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มีการแต่งตั้งคณะทำงานฯ</w:t>
            </w:r>
          </w:p>
          <w:p w:rsidR="006C1B11" w:rsidRPr="006C1B11" w:rsidRDefault="006C1B11" w:rsidP="00B54C8D">
            <w:pPr>
              <w:pStyle w:val="af2"/>
              <w:tabs>
                <w:tab w:val="left" w:pos="536"/>
                <w:tab w:val="left" w:pos="743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 xml:space="preserve">๒. มีการปฏิบัติจริงตามการควบคุมหรือไม่  </w:t>
            </w:r>
            <w:r w:rsidRPr="006C1B11">
              <w:rPr>
                <w:rFonts w:ascii="TH SarabunIT๙" w:hAnsi="TH SarabunIT๙" w:cs="TH SarabunIT๙"/>
                <w:sz w:val="28"/>
              </w:rPr>
              <w:sym w:font="Wingdings 3" w:char="F0C6"/>
            </w:r>
            <w:r w:rsidRPr="006C1B1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ปฏิบัติจริงตามการควบคุมบ้างเป็นบางครั้งโดยหัวหน้า</w:t>
            </w:r>
          </w:p>
          <w:p w:rsidR="006C1B11" w:rsidRPr="006C1B11" w:rsidRDefault="006C1B11" w:rsidP="00B54C8D">
            <w:pPr>
              <w:pStyle w:val="af2"/>
              <w:tabs>
                <w:tab w:val="left" w:pos="536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 xml:space="preserve">๓. ถ้ามีการปฏิบัติจริง การควบคุมให้งานสำเร็จตามวัตถุประสงค์ที่กำหนดหรือไม่  </w:t>
            </w:r>
            <w:r w:rsidRPr="006C1B11">
              <w:rPr>
                <w:rFonts w:ascii="TH SarabunIT๙" w:hAnsi="TH SarabunIT๙" w:cs="TH SarabunIT๙"/>
                <w:sz w:val="28"/>
              </w:rPr>
              <w:sym w:font="Wingdings 3" w:char="F0C6"/>
            </w:r>
            <w:r w:rsidRPr="006C1B1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มี</w:t>
            </w:r>
          </w:p>
          <w:p w:rsidR="006C1B11" w:rsidRPr="006C1B11" w:rsidRDefault="006C1B11" w:rsidP="00B54C8D">
            <w:pPr>
              <w:pStyle w:val="af2"/>
              <w:tabs>
                <w:tab w:val="left" w:pos="536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 xml:space="preserve">๔. ประโยชน์ที่ได้รับคุ้มค่ากับทรัพยากรที่ใช้ในการควบคุมหรือไม่  </w:t>
            </w:r>
            <w:r w:rsidRPr="006C1B11">
              <w:rPr>
                <w:rFonts w:ascii="TH SarabunIT๙" w:hAnsi="TH SarabunIT๙" w:cs="TH SarabunIT๙"/>
                <w:sz w:val="28"/>
              </w:rPr>
              <w:sym w:font="Wingdings 3" w:char="F0C6"/>
            </w:r>
            <w:r w:rsidRPr="006C1B1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คุ้มค่า</w:t>
            </w:r>
          </w:p>
        </w:tc>
        <w:tc>
          <w:tcPr>
            <w:tcW w:w="1843" w:type="dxa"/>
            <w:shd w:val="clear" w:color="auto" w:fill="auto"/>
          </w:tcPr>
          <w:p w:rsidR="006C1B11" w:rsidRPr="006C1B11" w:rsidRDefault="006C1B11" w:rsidP="00B54C8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ความเสี่ยงในการเกิดปัญหาในการควบคุมงานไม่เป็นไปตามแผนงาน ตามแบบแปลน</w:t>
            </w:r>
          </w:p>
        </w:tc>
        <w:tc>
          <w:tcPr>
            <w:tcW w:w="2409" w:type="dxa"/>
            <w:shd w:val="clear" w:color="auto" w:fill="auto"/>
          </w:tcPr>
          <w:p w:rsidR="006C1B11" w:rsidRPr="006C1B11" w:rsidRDefault="006C1B11" w:rsidP="00B54C8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ผู้บริหารให้ความสำคัญในการสรรหาบุคลากรผู้มีความชำนาญแทนตำแหน่งที่ว่างให้ครบถ้วน เพื่อจะได้มอบหมายงานที่ชัดเจนเกิดประสิทธิภาพในงานมากขึ้น มีการตรวจสอบให้มากขึ้น แต่งตั้ง/มอบหมายผู้มีความรู้เฉพาะทางและมีความชำนาญ/ทักษะในระบบการตรวจสอบปฏิบัติหน้าที่ตรวจสอบ ส่งเสริมและพัฒนาความรู้ผู้ปฏิบัติหน้าที่ตรวจสอบให้มีความรู้อย่าเพียงพอในกระบวนการควบคุมภายในและตรวจสอบภายในให้สามารถลดความเสี่ยงหรือป้องกันความผิดพลาดให้ลดลงอยู่ในระดับที่ยอมรับได้ ตามหลักเกณฑ์</w:t>
            </w:r>
          </w:p>
        </w:tc>
        <w:tc>
          <w:tcPr>
            <w:tcW w:w="1134" w:type="dxa"/>
            <w:shd w:val="clear" w:color="auto" w:fill="auto"/>
          </w:tcPr>
          <w:p w:rsidR="006C1B11" w:rsidRPr="006C1B11" w:rsidRDefault="006C1B11" w:rsidP="00B54C8D">
            <w:pPr>
              <w:pStyle w:val="1"/>
              <w:rPr>
                <w:rFonts w:ascii="TH SarabunIT๙" w:hAnsi="TH SarabunIT๙" w:cs="TH SarabunIT๙"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</w:tr>
    </w:tbl>
    <w:p w:rsidR="006C1B11" w:rsidRDefault="006C1B11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</w:p>
    <w:p w:rsidR="006C1B11" w:rsidRDefault="006C1B11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2"/>
        <w:gridCol w:w="2048"/>
        <w:gridCol w:w="1842"/>
        <w:gridCol w:w="1560"/>
        <w:gridCol w:w="2268"/>
        <w:gridCol w:w="2976"/>
        <w:gridCol w:w="1701"/>
      </w:tblGrid>
      <w:tr w:rsidR="005E75E3" w:rsidRPr="002D0DCD" w:rsidTr="005E75E3">
        <w:trPr>
          <w:trHeight w:val="1169"/>
        </w:trPr>
        <w:tc>
          <w:tcPr>
            <w:tcW w:w="3022" w:type="dxa"/>
            <w:shd w:val="clear" w:color="auto" w:fill="auto"/>
          </w:tcPr>
          <w:p w:rsidR="006C1B11" w:rsidRPr="006C1B11" w:rsidRDefault="006C1B11" w:rsidP="005E75E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5E75E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ภารกิจตามกฎหมายที่จัดตั้งหน่วยงานของรัฐ หรือภารกิจตามแผนการดำเนินการหรือภารกิจอื่นๆ ที่สำคัญของหน่วยงานของรัฐ/วัตถุประสงค์</w:t>
            </w:r>
          </w:p>
        </w:tc>
        <w:tc>
          <w:tcPr>
            <w:tcW w:w="2048" w:type="dxa"/>
            <w:shd w:val="clear" w:color="auto" w:fill="auto"/>
          </w:tcPr>
          <w:p w:rsidR="006C1B11" w:rsidRPr="006C1B11" w:rsidRDefault="006C1B11" w:rsidP="005E75E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5E75E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1842" w:type="dxa"/>
            <w:shd w:val="clear" w:color="auto" w:fill="auto"/>
          </w:tcPr>
          <w:p w:rsidR="006C1B11" w:rsidRPr="006C1B11" w:rsidRDefault="006C1B11" w:rsidP="005E75E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5E75E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  <w:p w:rsidR="006C1B11" w:rsidRPr="006C1B11" w:rsidRDefault="006C1B11" w:rsidP="005E75E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ที่มีอยู่</w:t>
            </w:r>
          </w:p>
        </w:tc>
        <w:tc>
          <w:tcPr>
            <w:tcW w:w="1560" w:type="dxa"/>
            <w:shd w:val="clear" w:color="auto" w:fill="auto"/>
          </w:tcPr>
          <w:p w:rsidR="006C1B11" w:rsidRPr="006C1B11" w:rsidRDefault="006C1B11" w:rsidP="005E75E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5E75E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การประเมินผล</w:t>
            </w:r>
          </w:p>
          <w:p w:rsidR="006C1B11" w:rsidRPr="006C1B11" w:rsidRDefault="006C1B11" w:rsidP="005E75E3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</w:tc>
        <w:tc>
          <w:tcPr>
            <w:tcW w:w="2268" w:type="dxa"/>
            <w:shd w:val="clear" w:color="auto" w:fill="auto"/>
          </w:tcPr>
          <w:p w:rsidR="006C1B11" w:rsidRPr="006C1B11" w:rsidRDefault="006C1B11" w:rsidP="005E75E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5E75E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6C1B11" w:rsidRPr="006C1B11" w:rsidRDefault="006C1B11" w:rsidP="005E75E3">
            <w:pPr>
              <w:pStyle w:val="1"/>
              <w:ind w:right="45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ที่ยังมีอยู่</w:t>
            </w:r>
          </w:p>
        </w:tc>
        <w:tc>
          <w:tcPr>
            <w:tcW w:w="2976" w:type="dxa"/>
            <w:shd w:val="clear" w:color="auto" w:fill="auto"/>
          </w:tcPr>
          <w:p w:rsidR="006C1B11" w:rsidRPr="006C1B11" w:rsidRDefault="006C1B11" w:rsidP="005E75E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5E75E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การปรับปรุง</w:t>
            </w:r>
          </w:p>
          <w:p w:rsidR="006C1B11" w:rsidRPr="006C1B11" w:rsidRDefault="006C1B11" w:rsidP="005E75E3">
            <w:pPr>
              <w:pStyle w:val="1"/>
              <w:ind w:right="3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การควบคุมภายใน</w:t>
            </w:r>
          </w:p>
        </w:tc>
        <w:tc>
          <w:tcPr>
            <w:tcW w:w="1701" w:type="dxa"/>
            <w:shd w:val="clear" w:color="auto" w:fill="auto"/>
          </w:tcPr>
          <w:p w:rsidR="006C1B11" w:rsidRPr="006C1B11" w:rsidRDefault="006C1B11" w:rsidP="005E75E3">
            <w:pPr>
              <w:pStyle w:val="1"/>
              <w:ind w:right="-403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6C1B11" w:rsidRPr="006C1B11" w:rsidRDefault="006C1B11" w:rsidP="005E75E3">
            <w:pPr>
              <w:pStyle w:val="1"/>
              <w:ind w:right="-403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6C1B11" w:rsidRPr="006C1B11" w:rsidRDefault="006C1B11" w:rsidP="005E75E3">
            <w:pPr>
              <w:pStyle w:val="1"/>
              <w:ind w:right="-40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ที่รับผิดชอบ</w:t>
            </w:r>
          </w:p>
        </w:tc>
      </w:tr>
      <w:tr w:rsidR="005E75E3" w:rsidRPr="002D0DCD" w:rsidTr="005E75E3">
        <w:trPr>
          <w:trHeight w:val="1959"/>
        </w:trPr>
        <w:tc>
          <w:tcPr>
            <w:tcW w:w="3022" w:type="dxa"/>
            <w:shd w:val="clear" w:color="auto" w:fill="auto"/>
          </w:tcPr>
          <w:p w:rsidR="006C1B11" w:rsidRPr="006C1B11" w:rsidRDefault="006C1B11" w:rsidP="00B54C8D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C1B1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๔. กองการศึกษา ศาสนาและวัฒนธรรม</w:t>
            </w:r>
          </w:p>
          <w:p w:rsidR="006C1B11" w:rsidRPr="006C1B11" w:rsidRDefault="006C1B11" w:rsidP="00B54C8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จัดตั้งขึ้นเพื่อรองรับภารกิจด้านการศึกษา ตามประกาศเรื่องหลักเกณฑ์และเงื่อนไขเกี่ยวกับการบริหารงานบุคคลขององค์การบริหารส่วนตำบล เมื่อวันที่ ๒๔ ตุลาคม ๒๕๔๕</w:t>
            </w:r>
            <w:r w:rsidRPr="006C1B1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 xml:space="preserve">ข้อ </w:t>
            </w:r>
            <w:r w:rsidRPr="006C1B11">
              <w:rPr>
                <w:rFonts w:ascii="TH SarabunIT๙" w:hAnsi="TH SarabunIT๙" w:cs="TH SarabunIT๙"/>
                <w:sz w:val="28"/>
              </w:rPr>
              <w:t>22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๗ วรรคสอง</w:t>
            </w:r>
            <w:r w:rsidRPr="006C1B1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มีหน้าที่ความรับผิดชอบงานบริหารการศึกษา งานส่งเสริมการศึกษา ศาสนา และวัฒนธรรม</w:t>
            </w:r>
            <w:r w:rsidRPr="006C1B1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2048" w:type="dxa"/>
            <w:shd w:val="clear" w:color="auto" w:fill="auto"/>
          </w:tcPr>
          <w:p w:rsidR="006C1B11" w:rsidRPr="006C1B11" w:rsidRDefault="006C1B11" w:rsidP="00B54C8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บุคลากรไม่เพียงพอต่อการปฏิบัติงาน</w:t>
            </w:r>
          </w:p>
        </w:tc>
        <w:tc>
          <w:tcPr>
            <w:tcW w:w="1842" w:type="dxa"/>
            <w:shd w:val="clear" w:color="auto" w:fill="auto"/>
          </w:tcPr>
          <w:p w:rsidR="006C1B11" w:rsidRPr="006C1B11" w:rsidRDefault="006C1B11" w:rsidP="00B54C8D">
            <w:pPr>
              <w:pStyle w:val="af2"/>
              <w:tabs>
                <w:tab w:val="left" w:pos="459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1. แต่งตั้งคณะทำงานติดตามประเมินผลระบบควบคุมภายใน</w:t>
            </w:r>
          </w:p>
          <w:p w:rsidR="006C1B11" w:rsidRPr="006C1B11" w:rsidRDefault="006C1B11" w:rsidP="00B54C8D">
            <w:pPr>
              <w:pStyle w:val="af2"/>
              <w:tabs>
                <w:tab w:val="left" w:pos="459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2. สรรหาบุคลากรผู้มีความชำนาญแทนตำแหน่งที่ว่างให้ครบถ้วน เพื่อจะได้มอบหมายงานที่ชัดเจนเกิดประสิทธิภาพในงานมากขึ้น</w:t>
            </w:r>
          </w:p>
        </w:tc>
        <w:tc>
          <w:tcPr>
            <w:tcW w:w="1560" w:type="dxa"/>
            <w:shd w:val="clear" w:color="auto" w:fill="auto"/>
          </w:tcPr>
          <w:p w:rsidR="006C1B11" w:rsidRPr="006C1B11" w:rsidRDefault="006C1B11" w:rsidP="00B54C8D">
            <w:pPr>
              <w:pStyle w:val="af2"/>
              <w:tabs>
                <w:tab w:val="left" w:pos="601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1. การกำหนด/การสั่งการอย่างเป็นทางการให้ปฏิบัติตามการควบคุม</w:t>
            </w:r>
            <w:r w:rsidRPr="006C1B1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</w:rPr>
              <w:sym w:font="Wingdings 3" w:char="F0C6"/>
            </w:r>
            <w:r w:rsidRPr="006C1B1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มีการแต่งตั้งคณะทำงานฯ</w:t>
            </w:r>
          </w:p>
          <w:p w:rsidR="006C1B11" w:rsidRPr="006C1B11" w:rsidRDefault="006C1B11" w:rsidP="00B54C8D">
            <w:pPr>
              <w:pStyle w:val="af2"/>
              <w:tabs>
                <w:tab w:val="left" w:pos="536"/>
                <w:tab w:val="left" w:pos="743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 xml:space="preserve">๒. มีการปฏิบัติจริงตามการควบคุมหรือไม่  </w:t>
            </w:r>
            <w:r w:rsidRPr="006C1B11">
              <w:rPr>
                <w:rFonts w:ascii="TH SarabunIT๙" w:hAnsi="TH SarabunIT๙" w:cs="TH SarabunIT๙"/>
                <w:sz w:val="28"/>
              </w:rPr>
              <w:sym w:font="Wingdings 3" w:char="F0C6"/>
            </w:r>
            <w:r w:rsidRPr="006C1B1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ปฏิบัติจริงตามการควบคุมบ้างเป็นบางครั้งโดยหัวหน้า</w:t>
            </w:r>
          </w:p>
          <w:p w:rsidR="006C1B11" w:rsidRPr="006C1B11" w:rsidRDefault="006C1B11" w:rsidP="00B54C8D">
            <w:pPr>
              <w:pStyle w:val="af2"/>
              <w:tabs>
                <w:tab w:val="left" w:pos="536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 xml:space="preserve">๓. ถ้ามีการปฏิบัติจริง การควบคุมให้งานสำเร็จตามวัตถุประสงค์ที่กำหนดหรือไม่  </w:t>
            </w:r>
            <w:r w:rsidRPr="006C1B11">
              <w:rPr>
                <w:rFonts w:ascii="TH SarabunIT๙" w:hAnsi="TH SarabunIT๙" w:cs="TH SarabunIT๙"/>
                <w:sz w:val="28"/>
              </w:rPr>
              <w:sym w:font="Wingdings 3" w:char="F0C6"/>
            </w:r>
            <w:r w:rsidRPr="006C1B1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1B11">
              <w:rPr>
                <w:rFonts w:ascii="TH SarabunIT๙" w:hAnsi="TH SarabunIT๙" w:cs="TH SarabunIT๙"/>
                <w:sz w:val="28"/>
                <w:cs/>
              </w:rPr>
              <w:t>มี</w:t>
            </w:r>
          </w:p>
          <w:p w:rsidR="006C1B11" w:rsidRDefault="006C1B11" w:rsidP="00B54C8D">
            <w:pPr>
              <w:pStyle w:val="af2"/>
              <w:tabs>
                <w:tab w:val="left" w:pos="536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</w:p>
          <w:p w:rsidR="006C1B11" w:rsidRPr="006C1B11" w:rsidRDefault="006C1B11" w:rsidP="00B54C8D">
            <w:pPr>
              <w:pStyle w:val="af2"/>
              <w:tabs>
                <w:tab w:val="left" w:pos="536"/>
                <w:tab w:val="left" w:pos="1701"/>
                <w:tab w:val="left" w:pos="6041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6C1B11" w:rsidRPr="006C1B11" w:rsidRDefault="006C1B11" w:rsidP="00B54C8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บุคลากรไม่เพียงพอต่อการปฏิบัติงาน</w:t>
            </w:r>
          </w:p>
        </w:tc>
        <w:tc>
          <w:tcPr>
            <w:tcW w:w="2976" w:type="dxa"/>
            <w:shd w:val="clear" w:color="auto" w:fill="auto"/>
          </w:tcPr>
          <w:p w:rsidR="005E75E3" w:rsidRDefault="006C1B11" w:rsidP="00B54C8D">
            <w:pPr>
              <w:pStyle w:val="af2"/>
              <w:tabs>
                <w:tab w:val="left" w:pos="461"/>
                <w:tab w:val="left" w:pos="1701"/>
                <w:tab w:val="left" w:pos="6041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C1B11">
              <w:rPr>
                <w:rFonts w:ascii="TH SarabunIT๙" w:hAnsi="TH SarabunIT๙" w:cs="TH SarabunIT๙"/>
                <w:sz w:val="28"/>
                <w:cs/>
              </w:rPr>
              <w:t>ผู้บริหารให้ความสำคัญในการสรรหาบุคลากรผู้มีความชำนาญแทนตำแหน่งที่ว่างให้ครบถ้วน เพื่อจะได้มอบหมายงานที่ชัดเจน เกิดประสิทธิภาพในงานมากขึ้น มีการตรวจสอบให้มากขึ้นแต่งตั้ง/มอบหมายผู้มีความรู้เฉพาะทางและมีความชำนาญ/ทักษะในระบบการตรวจสอบปฏิบัติหน้าที่ตรวจสอบ ส่งเสริมพัฒนาความรู้ผู้ปฏิบัติหน้าที่ตรวจสอบให้มีความรู้อย่างเพียงพอในกระบวนการทำงานภายในและตรวจสอบภายในให้สามารถลดความเสี่ยงหรือป้องกันความผิดพลาดให้</w:t>
            </w:r>
          </w:p>
          <w:p w:rsidR="005E75E3" w:rsidRDefault="005E75E3" w:rsidP="00B54C8D">
            <w:pPr>
              <w:pStyle w:val="af2"/>
              <w:tabs>
                <w:tab w:val="left" w:pos="461"/>
                <w:tab w:val="left" w:pos="1701"/>
                <w:tab w:val="left" w:pos="6041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5E75E3" w:rsidRDefault="005E75E3" w:rsidP="00B54C8D">
            <w:pPr>
              <w:pStyle w:val="af2"/>
              <w:tabs>
                <w:tab w:val="left" w:pos="461"/>
                <w:tab w:val="left" w:pos="1701"/>
                <w:tab w:val="left" w:pos="6041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5E75E3" w:rsidRDefault="005E75E3" w:rsidP="00B54C8D">
            <w:pPr>
              <w:pStyle w:val="af2"/>
              <w:tabs>
                <w:tab w:val="left" w:pos="461"/>
                <w:tab w:val="left" w:pos="1701"/>
                <w:tab w:val="left" w:pos="6041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6C1B11" w:rsidRPr="006C1B11" w:rsidRDefault="006C1B11" w:rsidP="00B54C8D">
            <w:pPr>
              <w:pStyle w:val="af2"/>
              <w:tabs>
                <w:tab w:val="left" w:pos="461"/>
                <w:tab w:val="left" w:pos="1701"/>
                <w:tab w:val="left" w:pos="6041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C1B11" w:rsidRPr="006C1B11" w:rsidRDefault="006C1B11" w:rsidP="005E75E3">
            <w:pPr>
              <w:pStyle w:val="1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C1B11">
              <w:rPr>
                <w:rFonts w:ascii="TH SarabunIT๙" w:hAnsi="TH SarabunIT๙" w:cs="TH SarabunIT๙"/>
                <w:sz w:val="28"/>
                <w:szCs w:val="28"/>
                <w:cs/>
              </w:rPr>
              <w:t>กองการศึกษาฯ</w:t>
            </w:r>
          </w:p>
        </w:tc>
      </w:tr>
    </w:tbl>
    <w:p w:rsidR="006C1B11" w:rsidRDefault="006C1B11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</w:p>
    <w:p w:rsidR="006C1B11" w:rsidRDefault="005E75E3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 wp14:anchorId="79B4FE6B" wp14:editId="2F91458F">
            <wp:extent cx="5581089" cy="9109494"/>
            <wp:effectExtent l="7620" t="0" r="8255" b="8255"/>
            <wp:docPr id="18" name="รูปภาพ 18" descr="C:\Users\Administrator\Desktop\ลงเว็บ(งานแผน)\รูป\ภายใน\S__14974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ลงเว็บ(งานแผน)\รูป\ภายใน\S__1497415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1089" cy="910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24" w:rsidRDefault="00F22824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  <w:sectPr w:rsidR="00F22824" w:rsidSect="00D0648C">
          <w:pgSz w:w="16838" w:h="11906" w:orient="landscape" w:code="9"/>
          <w:pgMar w:top="1440" w:right="284" w:bottom="1440" w:left="1440" w:header="720" w:footer="720" w:gutter="0"/>
          <w:pgNumType w:fmt="thaiLetters" w:start="1"/>
          <w:cols w:space="708"/>
          <w:docGrid w:linePitch="360"/>
        </w:sectPr>
      </w:pPr>
    </w:p>
    <w:p w:rsidR="006C1B11" w:rsidRDefault="00E47484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6047117" cy="9040483"/>
            <wp:effectExtent l="0" t="0" r="0" b="8890"/>
            <wp:docPr id="15" name="รูปภาพ 15" descr="C:\Users\Administrator\Desktop\ลงเว็บ(งานแผน)\รูป\ภายใน\S__14974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ลงเว็บ(งานแผน)\รูป\ภายใน\S__1497497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98" cy="903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84" w:rsidRDefault="00E47484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  <w:bookmarkStart w:id="0" w:name="_GoBack"/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6107502" cy="9057736"/>
            <wp:effectExtent l="0" t="0" r="7620" b="0"/>
            <wp:docPr id="16" name="รูปภาพ 16" descr="C:\Users\Administrator\Desktop\ลงเว็บ(งานแผน)\รูป\ภายใน\S__14974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ลงเว็บ(งานแผน)\รูป\ภายใน\S__14974976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58" cy="905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7484" w:rsidRPr="00D4149E" w:rsidRDefault="00E47484" w:rsidP="00D4149E">
      <w:pPr>
        <w:tabs>
          <w:tab w:val="left" w:pos="807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6314536" cy="9126747"/>
            <wp:effectExtent l="0" t="0" r="0" b="0"/>
            <wp:docPr id="19" name="รูปภาพ 19" descr="C:\Users\Administrator\Desktop\ลงเว็บ(งานแผน)\รูป\ภายใน\S__14974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ลงเว็บ(งานแผน)\รูป\ภายใน\S__14974976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10" cy="91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484" w:rsidRPr="00D4149E" w:rsidSect="00F22824">
      <w:pgSz w:w="11906" w:h="16838" w:code="9"/>
      <w:pgMar w:top="1440" w:right="1440" w:bottom="284" w:left="1440" w:header="720" w:footer="720" w:gutter="0"/>
      <w:pgNumType w:fmt="thaiLett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81B" w:rsidRDefault="0001481B">
      <w:r>
        <w:separator/>
      </w:r>
    </w:p>
  </w:endnote>
  <w:endnote w:type="continuationSeparator" w:id="0">
    <w:p w:rsidR="0001481B" w:rsidRDefault="00014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8D" w:rsidRDefault="00B54C8D" w:rsidP="00EB6249">
    <w:pPr>
      <w:pStyle w:val="a6"/>
      <w:framePr w:wrap="around" w:vAnchor="text" w:hAnchor="margin" w:xAlign="right" w:y="1"/>
      <w:rPr>
        <w:rStyle w:val="ae"/>
      </w:rPr>
    </w:pPr>
    <w:r>
      <w:rPr>
        <w:rStyle w:val="ae"/>
        <w:cs/>
      </w:rPr>
      <w:fldChar w:fldCharType="begin"/>
    </w:r>
    <w:r>
      <w:rPr>
        <w:rStyle w:val="ae"/>
      </w:rPr>
      <w:instrText xml:space="preserve">PAGE  </w:instrText>
    </w:r>
    <w:r>
      <w:rPr>
        <w:rStyle w:val="ae"/>
        <w:cs/>
      </w:rPr>
      <w:fldChar w:fldCharType="separate"/>
    </w:r>
    <w:r>
      <w:rPr>
        <w:rStyle w:val="ae"/>
        <w:noProof/>
        <w:cs/>
      </w:rPr>
      <w:t>7</w:t>
    </w:r>
    <w:r>
      <w:rPr>
        <w:rStyle w:val="ae"/>
        <w:cs/>
      </w:rPr>
      <w:fldChar w:fldCharType="end"/>
    </w:r>
  </w:p>
  <w:p w:rsidR="00B54C8D" w:rsidRDefault="00B54C8D" w:rsidP="002D5FE2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8D" w:rsidRDefault="00B54C8D" w:rsidP="00B54C8D">
    <w:pPr>
      <w:pStyle w:val="a4"/>
    </w:pPr>
  </w:p>
  <w:p w:rsidR="00B54C8D" w:rsidRDefault="00B54C8D" w:rsidP="00B54C8D"/>
  <w:p w:rsidR="00B54C8D" w:rsidRPr="002009EA" w:rsidRDefault="00B54C8D" w:rsidP="00B54C8D">
    <w:pPr>
      <w:pStyle w:val="a6"/>
      <w:pBdr>
        <w:top w:val="thinThickSmallGap" w:sz="24" w:space="1" w:color="823B0B"/>
      </w:pBdr>
      <w:jc w:val="center"/>
      <w:rPr>
        <w:rFonts w:ascii="TH SarabunPSK" w:hAnsi="TH SarabunPSK" w:cs="TH SarabunPSK"/>
        <w:i/>
        <w:iCs/>
        <w:sz w:val="28"/>
      </w:rPr>
    </w:pPr>
    <w:r>
      <w:rPr>
        <w:rFonts w:ascii="TH SarabunPSK" w:hAnsi="TH SarabunPSK" w:cs="TH SarabunPSK"/>
        <w:i/>
        <w:iCs/>
        <w:cs/>
      </w:rPr>
      <w:t>รายงานการประเมินผลการ</w:t>
    </w:r>
    <w:r>
      <w:rPr>
        <w:rFonts w:ascii="TH SarabunPSK" w:hAnsi="TH SarabunPSK" w:cs="TH SarabunPSK"/>
        <w:i/>
        <w:iCs/>
        <w:sz w:val="28"/>
        <w:cs/>
      </w:rPr>
      <w:t xml:space="preserve">ควบคุมภายใน  </w:t>
    </w:r>
    <w:r>
      <w:rPr>
        <w:rFonts w:ascii="TH SarabunPSK" w:hAnsi="TH SarabunPSK" w:cs="TH SarabunPSK" w:hint="cs"/>
        <w:i/>
        <w:iCs/>
        <w:sz w:val="28"/>
        <w:cs/>
      </w:rPr>
      <w:t>องค์การบริหารส่วนตำบลหนองบอน</w:t>
    </w:r>
    <w:r>
      <w:rPr>
        <w:rFonts w:ascii="TH SarabunPSK" w:hAnsi="TH SarabunPSK" w:cs="TH SarabunPSK"/>
        <w:i/>
        <w:iCs/>
        <w:sz w:val="28"/>
        <w:cs/>
      </w:rPr>
      <w:t xml:space="preserve"> ประจำปีงบประมาณ พ.ศ. ๒๕๖๒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8D" w:rsidRPr="007D4D98" w:rsidRDefault="00B54C8D" w:rsidP="007D4D98">
    <w:pPr>
      <w:pStyle w:val="a6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8D" w:rsidRPr="008672CE" w:rsidRDefault="00B54C8D" w:rsidP="00B54C8D">
    <w:pPr>
      <w:pStyle w:val="a6"/>
      <w:pBdr>
        <w:top w:val="thinThickSmallGap" w:sz="24" w:space="1" w:color="823B0B"/>
      </w:pBdr>
      <w:jc w:val="center"/>
      <w:rPr>
        <w:rFonts w:ascii="TH SarabunPSK" w:hAnsi="TH SarabunPSK" w:cs="TH SarabunPSK"/>
        <w:i/>
        <w:iCs/>
        <w:sz w:val="28"/>
      </w:rPr>
    </w:pPr>
    <w:r w:rsidRPr="00EC5D21">
      <w:rPr>
        <w:rFonts w:ascii="TH SarabunPSK" w:hAnsi="TH SarabunPSK" w:cs="TH SarabunPSK"/>
        <w:i/>
        <w:iCs/>
        <w:cs/>
      </w:rPr>
      <w:t>รายงานการ</w:t>
    </w:r>
    <w:r>
      <w:rPr>
        <w:rFonts w:ascii="TH SarabunPSK" w:hAnsi="TH SarabunPSK" w:cs="TH SarabunPSK" w:hint="cs"/>
        <w:i/>
        <w:iCs/>
        <w:cs/>
      </w:rPr>
      <w:t>ประเมินผลการ</w:t>
    </w:r>
    <w:r w:rsidRPr="008672CE">
      <w:rPr>
        <w:rFonts w:ascii="TH SarabunPSK" w:hAnsi="TH SarabunPSK" w:cs="TH SarabunPSK" w:hint="cs"/>
        <w:i/>
        <w:iCs/>
        <w:sz w:val="28"/>
        <w:cs/>
      </w:rPr>
      <w:t xml:space="preserve">ควบคุมภายใน  </w:t>
    </w:r>
    <w:r>
      <w:rPr>
        <w:rFonts w:ascii="TH SarabunPSK" w:hAnsi="TH SarabunPSK" w:cs="TH SarabunPSK" w:hint="cs"/>
        <w:i/>
        <w:iCs/>
        <w:sz w:val="28"/>
        <w:cs/>
      </w:rPr>
      <w:t>องค์การบริหารส่วนตำบลหนองบอน</w:t>
    </w:r>
    <w:r w:rsidRPr="008672CE">
      <w:rPr>
        <w:rFonts w:ascii="TH SarabunPSK" w:hAnsi="TH SarabunPSK" w:cs="TH SarabunPSK"/>
        <w:i/>
        <w:iCs/>
        <w:sz w:val="28"/>
        <w:cs/>
      </w:rPr>
      <w:t xml:space="preserve"> ประจำปี</w:t>
    </w:r>
    <w:r w:rsidRPr="008672CE">
      <w:rPr>
        <w:rFonts w:ascii="TH SarabunPSK" w:hAnsi="TH SarabunPSK" w:cs="TH SarabunPSK" w:hint="cs"/>
        <w:i/>
        <w:iCs/>
        <w:sz w:val="28"/>
        <w:cs/>
      </w:rPr>
      <w:t>งบประมาณ พ.ศ.</w:t>
    </w:r>
    <w:r>
      <w:rPr>
        <w:rFonts w:ascii="TH SarabunPSK" w:hAnsi="TH SarabunPSK" w:cs="TH SarabunPSK" w:hint="cs"/>
        <w:i/>
        <w:iCs/>
        <w:sz w:val="28"/>
        <w:cs/>
      </w:rPr>
      <w:t xml:space="preserve"> ๒๕๖๒</w:t>
    </w:r>
  </w:p>
  <w:p w:rsidR="00B54C8D" w:rsidRPr="001D77D6" w:rsidRDefault="00B54C8D">
    <w:pPr>
      <w:pStyle w:val="a6"/>
      <w:jc w:val="right"/>
      <w:rPr>
        <w:rFonts w:ascii="TH Sarabun New" w:hAnsi="TH Sarabun New" w:cs="TH Sarabun New"/>
        <w:sz w:val="28"/>
        <w:szCs w:val="36"/>
      </w:rPr>
    </w:pPr>
  </w:p>
  <w:p w:rsidR="00B54C8D" w:rsidRDefault="00B54C8D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8D" w:rsidRPr="008672CE" w:rsidRDefault="00B54C8D" w:rsidP="00B54C8D">
    <w:pPr>
      <w:pStyle w:val="a6"/>
      <w:pBdr>
        <w:top w:val="thinThickSmallGap" w:sz="24" w:space="1" w:color="823B0B"/>
      </w:pBdr>
      <w:jc w:val="center"/>
      <w:rPr>
        <w:rFonts w:ascii="TH SarabunPSK" w:hAnsi="TH SarabunPSK" w:cs="TH SarabunPSK"/>
        <w:i/>
        <w:iCs/>
        <w:sz w:val="28"/>
      </w:rPr>
    </w:pPr>
    <w:r w:rsidRPr="00EC5D21">
      <w:rPr>
        <w:rFonts w:ascii="TH SarabunPSK" w:hAnsi="TH SarabunPSK" w:cs="TH SarabunPSK"/>
        <w:i/>
        <w:iCs/>
        <w:cs/>
      </w:rPr>
      <w:t>รายงานการ</w:t>
    </w:r>
    <w:r>
      <w:rPr>
        <w:rFonts w:ascii="TH SarabunPSK" w:hAnsi="TH SarabunPSK" w:cs="TH SarabunPSK" w:hint="cs"/>
        <w:i/>
        <w:iCs/>
        <w:cs/>
      </w:rPr>
      <w:t>ประเมินผลการ</w:t>
    </w:r>
    <w:r w:rsidRPr="008672CE">
      <w:rPr>
        <w:rFonts w:ascii="TH SarabunPSK" w:hAnsi="TH SarabunPSK" w:cs="TH SarabunPSK" w:hint="cs"/>
        <w:i/>
        <w:iCs/>
        <w:sz w:val="28"/>
        <w:cs/>
      </w:rPr>
      <w:t xml:space="preserve">ควบคุมภายใน </w:t>
    </w:r>
    <w:r>
      <w:rPr>
        <w:rFonts w:ascii="TH SarabunPSK" w:hAnsi="TH SarabunPSK" w:cs="TH SarabunPSK" w:hint="cs"/>
        <w:i/>
        <w:iCs/>
        <w:sz w:val="28"/>
        <w:cs/>
      </w:rPr>
      <w:t>องค์การบริหารส่วนตำบลหนองบอน</w:t>
    </w:r>
    <w:r w:rsidRPr="008672CE">
      <w:rPr>
        <w:rFonts w:ascii="TH SarabunPSK" w:hAnsi="TH SarabunPSK" w:cs="TH SarabunPSK"/>
        <w:i/>
        <w:iCs/>
        <w:sz w:val="28"/>
        <w:cs/>
      </w:rPr>
      <w:t xml:space="preserve"> ประจำปี</w:t>
    </w:r>
    <w:r w:rsidRPr="008672CE">
      <w:rPr>
        <w:rFonts w:ascii="TH SarabunPSK" w:hAnsi="TH SarabunPSK" w:cs="TH SarabunPSK" w:hint="cs"/>
        <w:i/>
        <w:iCs/>
        <w:sz w:val="28"/>
        <w:cs/>
      </w:rPr>
      <w:t>งบประมาณ พ.ศ.</w:t>
    </w:r>
    <w:r>
      <w:rPr>
        <w:rFonts w:ascii="TH SarabunPSK" w:hAnsi="TH SarabunPSK" w:cs="TH SarabunPSK" w:hint="cs"/>
        <w:i/>
        <w:iCs/>
        <w:sz w:val="28"/>
        <w:cs/>
      </w:rPr>
      <w:t xml:space="preserve"> ๒๕๖๒</w:t>
    </w:r>
  </w:p>
  <w:p w:rsidR="00B54C8D" w:rsidRDefault="00B54C8D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8D" w:rsidRDefault="00B54C8D" w:rsidP="00EB6249">
    <w:pPr>
      <w:pStyle w:val="a6"/>
      <w:framePr w:wrap="around" w:vAnchor="text" w:hAnchor="margin" w:xAlign="right" w:y="1"/>
      <w:rPr>
        <w:rStyle w:val="ae"/>
      </w:rPr>
    </w:pPr>
    <w:r>
      <w:rPr>
        <w:rStyle w:val="ae"/>
        <w:cs/>
      </w:rPr>
      <w:fldChar w:fldCharType="begin"/>
    </w:r>
    <w:r>
      <w:rPr>
        <w:rStyle w:val="ae"/>
      </w:rPr>
      <w:instrText xml:space="preserve">PAGE  </w:instrText>
    </w:r>
    <w:r>
      <w:rPr>
        <w:rStyle w:val="ae"/>
        <w:cs/>
      </w:rPr>
      <w:fldChar w:fldCharType="separate"/>
    </w:r>
    <w:r>
      <w:rPr>
        <w:rStyle w:val="ae"/>
        <w:noProof/>
        <w:cs/>
      </w:rPr>
      <w:t>ก</w:t>
    </w:r>
    <w:r>
      <w:rPr>
        <w:rStyle w:val="ae"/>
        <w:cs/>
      </w:rPr>
      <w:fldChar w:fldCharType="end"/>
    </w:r>
  </w:p>
  <w:p w:rsidR="00B54C8D" w:rsidRDefault="00B54C8D" w:rsidP="002D5FE2">
    <w:pPr>
      <w:pStyle w:val="a6"/>
      <w:ind w:right="360"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8D" w:rsidRPr="00FA1550" w:rsidRDefault="00B54C8D" w:rsidP="00FA1550">
    <w:pPr>
      <w:pStyle w:val="a6"/>
      <w:ind w:right="360"/>
      <w:jc w:val="center"/>
      <w:rPr>
        <w:rFonts w:ascii="TH SarabunPSK" w:hAnsi="TH SarabunPSK" w:cs="TH SarabunPSK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8D" w:rsidRPr="007D4D98" w:rsidRDefault="00B54C8D" w:rsidP="007D4D98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81B" w:rsidRDefault="0001481B">
      <w:r>
        <w:separator/>
      </w:r>
    </w:p>
  </w:footnote>
  <w:footnote w:type="continuationSeparator" w:id="0">
    <w:p w:rsidR="0001481B" w:rsidRDefault="00014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8D" w:rsidRDefault="00B54C8D" w:rsidP="0035049F">
    <w:pPr>
      <w:pStyle w:val="a4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7</w:t>
    </w:r>
    <w:r>
      <w:rPr>
        <w:rStyle w:val="ae"/>
      </w:rPr>
      <w:fldChar w:fldCharType="end"/>
    </w:r>
  </w:p>
  <w:p w:rsidR="00B54C8D" w:rsidRDefault="00B54C8D" w:rsidP="00E87207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8D" w:rsidRPr="004460F7" w:rsidRDefault="00B54C8D" w:rsidP="00B54C8D">
    <w:pPr>
      <w:pStyle w:val="a4"/>
      <w:tabs>
        <w:tab w:val="center" w:pos="4819"/>
        <w:tab w:val="left" w:pos="6757"/>
      </w:tabs>
      <w:rPr>
        <w:rFonts w:ascii="TH SarabunIT๙" w:hAnsi="TH SarabunIT๙" w:cs="TH SarabunIT๙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</w:r>
    <w:r>
      <w:rPr>
        <w:rFonts w:ascii="TH SarabunPSK" w:hAnsi="TH SarabunPSK" w:cs="TH SarabunPSK"/>
        <w:sz w:val="32"/>
        <w:szCs w:val="36"/>
      </w:rPr>
      <w:tab/>
    </w:r>
    <w:sdt>
      <w:sdtPr>
        <w:rPr>
          <w:rFonts w:ascii="TH SarabunIT๙" w:hAnsi="TH SarabunIT๙" w:cs="TH SarabunIT๙"/>
          <w:sz w:val="32"/>
          <w:szCs w:val="36"/>
        </w:rPr>
        <w:id w:val="247701667"/>
        <w:docPartObj>
          <w:docPartGallery w:val="Page Numbers (Top of Page)"/>
          <w:docPartUnique/>
        </w:docPartObj>
      </w:sdtPr>
      <w:sdtEndPr/>
      <w:sdtContent>
        <w:r w:rsidRPr="004460F7">
          <w:rPr>
            <w:rFonts w:ascii="TH SarabunIT๙" w:hAnsi="TH SarabunIT๙" w:cs="TH SarabunIT๙"/>
            <w:sz w:val="32"/>
            <w:szCs w:val="36"/>
          </w:rPr>
          <w:fldChar w:fldCharType="begin"/>
        </w:r>
        <w:r w:rsidRPr="004460F7">
          <w:rPr>
            <w:rFonts w:ascii="TH SarabunIT๙" w:hAnsi="TH SarabunIT๙" w:cs="TH SarabunIT๙"/>
            <w:sz w:val="32"/>
            <w:szCs w:val="36"/>
          </w:rPr>
          <w:instrText>PAGE   \* MERGEFORMAT</w:instrText>
        </w:r>
        <w:r w:rsidRPr="004460F7">
          <w:rPr>
            <w:rFonts w:ascii="TH SarabunIT๙" w:hAnsi="TH SarabunIT๙" w:cs="TH SarabunIT๙"/>
            <w:sz w:val="32"/>
            <w:szCs w:val="36"/>
          </w:rPr>
          <w:fldChar w:fldCharType="separate"/>
        </w:r>
        <w:r w:rsidR="00E47484" w:rsidRPr="00E47484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ค</w:t>
        </w:r>
        <w:r w:rsidRPr="004460F7">
          <w:rPr>
            <w:rFonts w:ascii="TH SarabunIT๙" w:hAnsi="TH SarabunIT๙" w:cs="TH SarabunIT๙"/>
            <w:sz w:val="32"/>
            <w:szCs w:val="36"/>
          </w:rPr>
          <w:fldChar w:fldCharType="end"/>
        </w:r>
      </w:sdtContent>
    </w:sdt>
    <w:r w:rsidRPr="004460F7">
      <w:rPr>
        <w:rFonts w:ascii="TH SarabunIT๙" w:hAnsi="TH SarabunIT๙" w:cs="TH SarabunIT๙"/>
        <w:sz w:val="32"/>
        <w:szCs w:val="3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736244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B54C8D" w:rsidRPr="007F2FA9" w:rsidRDefault="00B54C8D">
        <w:pPr>
          <w:pStyle w:val="a4"/>
          <w:jc w:val="center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 w:hint="cs"/>
            <w:sz w:val="32"/>
            <w:szCs w:val="32"/>
            <w:cs/>
          </w:rPr>
          <w:t>-</w:t>
        </w:r>
        <w:r w:rsidRPr="007F2FA9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F2FA9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F2FA9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47484" w:rsidRPr="00E47484">
          <w:rPr>
            <w:rFonts w:ascii="TH SarabunIT๙" w:hAnsi="TH SarabunIT๙" w:cs="TH SarabunIT๙"/>
            <w:noProof/>
            <w:sz w:val="32"/>
            <w:szCs w:val="32"/>
            <w:lang w:val="th-TH"/>
          </w:rPr>
          <w:t>6</w:t>
        </w:r>
        <w:r w:rsidRPr="007F2FA9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 w:hint="cs"/>
            <w:sz w:val="32"/>
            <w:szCs w:val="32"/>
            <w:cs/>
          </w:rPr>
          <w:t>-</w:t>
        </w:r>
      </w:p>
    </w:sdtContent>
  </w:sdt>
  <w:p w:rsidR="00B54C8D" w:rsidRDefault="00B54C8D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8D" w:rsidRDefault="00B54C8D" w:rsidP="0035049F">
    <w:pPr>
      <w:pStyle w:val="a4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  <w:cs/>
      </w:rPr>
      <w:t>ก</w:t>
    </w:r>
    <w:r>
      <w:rPr>
        <w:rStyle w:val="ae"/>
      </w:rPr>
      <w:fldChar w:fldCharType="end"/>
    </w:r>
  </w:p>
  <w:p w:rsidR="00B54C8D" w:rsidRDefault="00B54C8D" w:rsidP="00E87207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13BF"/>
    <w:multiLevelType w:val="hybridMultilevel"/>
    <w:tmpl w:val="8B62A216"/>
    <w:lvl w:ilvl="0" w:tplc="8BC0C92A">
      <w:start w:val="4"/>
      <w:numFmt w:val="bullet"/>
      <w:lvlText w:val="-"/>
      <w:lvlJc w:val="left"/>
      <w:pPr>
        <w:ind w:left="999" w:hanging="360"/>
      </w:pPr>
      <w:rPr>
        <w:rFonts w:ascii="Cordia New" w:eastAsia="Calibri" w:hAnsi="Cordia New" w:cs="Cordia New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1">
    <w:nsid w:val="0AE47113"/>
    <w:multiLevelType w:val="hybridMultilevel"/>
    <w:tmpl w:val="0AEC63EC"/>
    <w:lvl w:ilvl="0" w:tplc="BAA84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787FB7"/>
    <w:multiLevelType w:val="hybridMultilevel"/>
    <w:tmpl w:val="D5B2993A"/>
    <w:lvl w:ilvl="0" w:tplc="D5F8070C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A62FA"/>
    <w:multiLevelType w:val="multilevel"/>
    <w:tmpl w:val="AE12729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2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36" w:hanging="1800"/>
      </w:pPr>
      <w:rPr>
        <w:rFonts w:hint="default"/>
      </w:rPr>
    </w:lvl>
  </w:abstractNum>
  <w:abstractNum w:abstractNumId="4">
    <w:nsid w:val="2C544408"/>
    <w:multiLevelType w:val="hybridMultilevel"/>
    <w:tmpl w:val="A28C8320"/>
    <w:lvl w:ilvl="0" w:tplc="323208E6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37143"/>
    <w:multiLevelType w:val="hybridMultilevel"/>
    <w:tmpl w:val="014ABC12"/>
    <w:lvl w:ilvl="0" w:tplc="B1045584">
      <w:start w:val="5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D19D5"/>
    <w:multiLevelType w:val="hybridMultilevel"/>
    <w:tmpl w:val="33606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131BB"/>
    <w:multiLevelType w:val="hybridMultilevel"/>
    <w:tmpl w:val="B352EA98"/>
    <w:lvl w:ilvl="0" w:tplc="0CCC58B6">
      <w:start w:val="1"/>
      <w:numFmt w:val="thaiNumbers"/>
      <w:lvlText w:val="%1."/>
      <w:lvlJc w:val="left"/>
      <w:pPr>
        <w:ind w:left="9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8">
    <w:nsid w:val="38985A00"/>
    <w:multiLevelType w:val="hybridMultilevel"/>
    <w:tmpl w:val="0F5E0750"/>
    <w:lvl w:ilvl="0" w:tplc="4EF2E9C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">
    <w:nsid w:val="3FCF35D8"/>
    <w:multiLevelType w:val="hybridMultilevel"/>
    <w:tmpl w:val="0AEC63EC"/>
    <w:lvl w:ilvl="0" w:tplc="BAA84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3C0CC5"/>
    <w:multiLevelType w:val="hybridMultilevel"/>
    <w:tmpl w:val="30F8F47E"/>
    <w:lvl w:ilvl="0" w:tplc="3C24B47A">
      <w:numFmt w:val="bullet"/>
      <w:lvlText w:val="-"/>
      <w:lvlJc w:val="left"/>
      <w:pPr>
        <w:ind w:left="990" w:hanging="360"/>
      </w:pPr>
      <w:rPr>
        <w:rFonts w:ascii="TH SarabunPSK" w:eastAsia="Times New Roman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>
    <w:nsid w:val="44872111"/>
    <w:multiLevelType w:val="hybridMultilevel"/>
    <w:tmpl w:val="41E8CE3A"/>
    <w:lvl w:ilvl="0" w:tplc="8BC0C92A">
      <w:start w:val="4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890672"/>
    <w:multiLevelType w:val="hybridMultilevel"/>
    <w:tmpl w:val="895C0E5E"/>
    <w:lvl w:ilvl="0" w:tplc="75245170">
      <w:start w:val="5"/>
      <w:numFmt w:val="bullet"/>
      <w:lvlText w:val="-"/>
      <w:lvlJc w:val="left"/>
      <w:pPr>
        <w:ind w:left="678" w:hanging="360"/>
      </w:pPr>
      <w:rPr>
        <w:rFonts w:ascii="TH SarabunIT๙" w:eastAsia="Cordia New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3">
    <w:nsid w:val="4F5659C8"/>
    <w:multiLevelType w:val="hybridMultilevel"/>
    <w:tmpl w:val="E894FE98"/>
    <w:lvl w:ilvl="0" w:tplc="E348D25E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116797"/>
    <w:multiLevelType w:val="hybridMultilevel"/>
    <w:tmpl w:val="0AEC63EC"/>
    <w:lvl w:ilvl="0" w:tplc="BAA84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5C53DCB"/>
    <w:multiLevelType w:val="hybridMultilevel"/>
    <w:tmpl w:val="A9BE8632"/>
    <w:lvl w:ilvl="0" w:tplc="9BD0153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B56300"/>
    <w:multiLevelType w:val="hybridMultilevel"/>
    <w:tmpl w:val="5A98E82C"/>
    <w:lvl w:ilvl="0" w:tplc="DD0CB8C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BE36E28"/>
    <w:multiLevelType w:val="hybridMultilevel"/>
    <w:tmpl w:val="E1482A02"/>
    <w:lvl w:ilvl="0" w:tplc="BAA84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1BA6A56"/>
    <w:multiLevelType w:val="hybridMultilevel"/>
    <w:tmpl w:val="0AEC63EC"/>
    <w:lvl w:ilvl="0" w:tplc="BAA84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A07AE9"/>
    <w:multiLevelType w:val="hybridMultilevel"/>
    <w:tmpl w:val="DA404958"/>
    <w:lvl w:ilvl="0" w:tplc="A300C756">
      <w:numFmt w:val="bullet"/>
      <w:lvlText w:val="-"/>
      <w:lvlJc w:val="left"/>
      <w:pPr>
        <w:ind w:left="112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0">
    <w:nsid w:val="6FE56EFF"/>
    <w:multiLevelType w:val="hybridMultilevel"/>
    <w:tmpl w:val="0AEC63EC"/>
    <w:lvl w:ilvl="0" w:tplc="BAA84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52F50E2"/>
    <w:multiLevelType w:val="hybridMultilevel"/>
    <w:tmpl w:val="0AEC63EC"/>
    <w:lvl w:ilvl="0" w:tplc="BAA84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6294E8D"/>
    <w:multiLevelType w:val="hybridMultilevel"/>
    <w:tmpl w:val="E1482A02"/>
    <w:lvl w:ilvl="0" w:tplc="BAA84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7FA13CC"/>
    <w:multiLevelType w:val="hybridMultilevel"/>
    <w:tmpl w:val="6794F21C"/>
    <w:lvl w:ilvl="0" w:tplc="149C13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D7B379B"/>
    <w:multiLevelType w:val="hybridMultilevel"/>
    <w:tmpl w:val="84B0C0BC"/>
    <w:lvl w:ilvl="0" w:tplc="892A7258">
      <w:start w:val="1"/>
      <w:numFmt w:val="thaiNumbers"/>
      <w:lvlText w:val="%1."/>
      <w:lvlJc w:val="lef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17"/>
  </w:num>
  <w:num w:numId="4">
    <w:abstractNumId w:val="22"/>
  </w:num>
  <w:num w:numId="5">
    <w:abstractNumId w:val="14"/>
  </w:num>
  <w:num w:numId="6">
    <w:abstractNumId w:val="18"/>
  </w:num>
  <w:num w:numId="7">
    <w:abstractNumId w:val="9"/>
  </w:num>
  <w:num w:numId="8">
    <w:abstractNumId w:val="20"/>
  </w:num>
  <w:num w:numId="9">
    <w:abstractNumId w:val="21"/>
  </w:num>
  <w:num w:numId="10">
    <w:abstractNumId w:val="1"/>
  </w:num>
  <w:num w:numId="11">
    <w:abstractNumId w:val="15"/>
  </w:num>
  <w:num w:numId="12">
    <w:abstractNumId w:val="23"/>
  </w:num>
  <w:num w:numId="13">
    <w:abstractNumId w:val="7"/>
  </w:num>
  <w:num w:numId="14">
    <w:abstractNumId w:val="13"/>
  </w:num>
  <w:num w:numId="15">
    <w:abstractNumId w:val="10"/>
  </w:num>
  <w:num w:numId="16">
    <w:abstractNumId w:val="4"/>
  </w:num>
  <w:num w:numId="17">
    <w:abstractNumId w:val="2"/>
  </w:num>
  <w:num w:numId="18">
    <w:abstractNumId w:val="3"/>
  </w:num>
  <w:num w:numId="19">
    <w:abstractNumId w:val="5"/>
  </w:num>
  <w:num w:numId="20">
    <w:abstractNumId w:val="12"/>
  </w:num>
  <w:num w:numId="21">
    <w:abstractNumId w:val="11"/>
  </w:num>
  <w:num w:numId="22">
    <w:abstractNumId w:val="0"/>
  </w:num>
  <w:num w:numId="23">
    <w:abstractNumId w:val="6"/>
  </w:num>
  <w:num w:numId="24">
    <w:abstractNumId w:val="2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424"/>
    <w:rsid w:val="00001A47"/>
    <w:rsid w:val="0000244A"/>
    <w:rsid w:val="00003B02"/>
    <w:rsid w:val="00003C51"/>
    <w:rsid w:val="00007198"/>
    <w:rsid w:val="0001481B"/>
    <w:rsid w:val="00017D98"/>
    <w:rsid w:val="00020342"/>
    <w:rsid w:val="00020403"/>
    <w:rsid w:val="00020410"/>
    <w:rsid w:val="0002173F"/>
    <w:rsid w:val="00024B11"/>
    <w:rsid w:val="00025906"/>
    <w:rsid w:val="00025EE2"/>
    <w:rsid w:val="00025FF7"/>
    <w:rsid w:val="0002775D"/>
    <w:rsid w:val="000301B3"/>
    <w:rsid w:val="00030D16"/>
    <w:rsid w:val="0003197F"/>
    <w:rsid w:val="00031C77"/>
    <w:rsid w:val="00036FEF"/>
    <w:rsid w:val="0003796D"/>
    <w:rsid w:val="00042919"/>
    <w:rsid w:val="00043229"/>
    <w:rsid w:val="000435CC"/>
    <w:rsid w:val="000442D7"/>
    <w:rsid w:val="00044319"/>
    <w:rsid w:val="00044350"/>
    <w:rsid w:val="000443F7"/>
    <w:rsid w:val="000470B2"/>
    <w:rsid w:val="00050E94"/>
    <w:rsid w:val="0005127B"/>
    <w:rsid w:val="00052ADD"/>
    <w:rsid w:val="0005768E"/>
    <w:rsid w:val="00057FB5"/>
    <w:rsid w:val="00060B60"/>
    <w:rsid w:val="00061C6F"/>
    <w:rsid w:val="00062338"/>
    <w:rsid w:val="00063FFA"/>
    <w:rsid w:val="00065163"/>
    <w:rsid w:val="00067DDC"/>
    <w:rsid w:val="00072C71"/>
    <w:rsid w:val="000753AD"/>
    <w:rsid w:val="00075FB0"/>
    <w:rsid w:val="000762B2"/>
    <w:rsid w:val="00077C17"/>
    <w:rsid w:val="00082B7E"/>
    <w:rsid w:val="0008377C"/>
    <w:rsid w:val="00083A1E"/>
    <w:rsid w:val="00083E07"/>
    <w:rsid w:val="0008474D"/>
    <w:rsid w:val="0008786F"/>
    <w:rsid w:val="000919E9"/>
    <w:rsid w:val="00091F36"/>
    <w:rsid w:val="000948AE"/>
    <w:rsid w:val="00095CCC"/>
    <w:rsid w:val="00095F9A"/>
    <w:rsid w:val="00096C3D"/>
    <w:rsid w:val="000A0891"/>
    <w:rsid w:val="000A3B82"/>
    <w:rsid w:val="000A4B58"/>
    <w:rsid w:val="000A594E"/>
    <w:rsid w:val="000A6107"/>
    <w:rsid w:val="000A6A87"/>
    <w:rsid w:val="000A6EC4"/>
    <w:rsid w:val="000A70ED"/>
    <w:rsid w:val="000B038E"/>
    <w:rsid w:val="000B0B35"/>
    <w:rsid w:val="000B17A6"/>
    <w:rsid w:val="000B54DB"/>
    <w:rsid w:val="000B6319"/>
    <w:rsid w:val="000B6514"/>
    <w:rsid w:val="000C1857"/>
    <w:rsid w:val="000C19C0"/>
    <w:rsid w:val="000C2CC0"/>
    <w:rsid w:val="000C72B3"/>
    <w:rsid w:val="000D0A88"/>
    <w:rsid w:val="000D1A4C"/>
    <w:rsid w:val="000D384B"/>
    <w:rsid w:val="000D61DC"/>
    <w:rsid w:val="000D7FF0"/>
    <w:rsid w:val="000E0EF6"/>
    <w:rsid w:val="000E1C65"/>
    <w:rsid w:val="000E26ED"/>
    <w:rsid w:val="000E44EE"/>
    <w:rsid w:val="000E48C3"/>
    <w:rsid w:val="000E505C"/>
    <w:rsid w:val="000E62BA"/>
    <w:rsid w:val="000F122C"/>
    <w:rsid w:val="000F4487"/>
    <w:rsid w:val="000F7BDC"/>
    <w:rsid w:val="0010075A"/>
    <w:rsid w:val="0010391D"/>
    <w:rsid w:val="001053D0"/>
    <w:rsid w:val="00105752"/>
    <w:rsid w:val="00105D07"/>
    <w:rsid w:val="001065A4"/>
    <w:rsid w:val="00106F17"/>
    <w:rsid w:val="00110B08"/>
    <w:rsid w:val="00116017"/>
    <w:rsid w:val="00124EA8"/>
    <w:rsid w:val="00130F49"/>
    <w:rsid w:val="00131C8F"/>
    <w:rsid w:val="0013298E"/>
    <w:rsid w:val="00132CA5"/>
    <w:rsid w:val="00134647"/>
    <w:rsid w:val="00136645"/>
    <w:rsid w:val="00136775"/>
    <w:rsid w:val="001412A6"/>
    <w:rsid w:val="00143A0B"/>
    <w:rsid w:val="0014424B"/>
    <w:rsid w:val="00147292"/>
    <w:rsid w:val="001508D3"/>
    <w:rsid w:val="001516F8"/>
    <w:rsid w:val="00152DFD"/>
    <w:rsid w:val="0015424D"/>
    <w:rsid w:val="00156848"/>
    <w:rsid w:val="0015722F"/>
    <w:rsid w:val="0016179B"/>
    <w:rsid w:val="00161EFE"/>
    <w:rsid w:val="001630CD"/>
    <w:rsid w:val="001651C7"/>
    <w:rsid w:val="0016575A"/>
    <w:rsid w:val="001666FE"/>
    <w:rsid w:val="00166F1A"/>
    <w:rsid w:val="00167950"/>
    <w:rsid w:val="00170812"/>
    <w:rsid w:val="00171403"/>
    <w:rsid w:val="00171A63"/>
    <w:rsid w:val="00172E37"/>
    <w:rsid w:val="00177E98"/>
    <w:rsid w:val="0018171A"/>
    <w:rsid w:val="00182D27"/>
    <w:rsid w:val="00185463"/>
    <w:rsid w:val="00186973"/>
    <w:rsid w:val="00190EAD"/>
    <w:rsid w:val="00191354"/>
    <w:rsid w:val="001915B2"/>
    <w:rsid w:val="001915BC"/>
    <w:rsid w:val="00194CAD"/>
    <w:rsid w:val="0019751C"/>
    <w:rsid w:val="001A43F6"/>
    <w:rsid w:val="001A616F"/>
    <w:rsid w:val="001B19DA"/>
    <w:rsid w:val="001B1A43"/>
    <w:rsid w:val="001B3336"/>
    <w:rsid w:val="001B43C4"/>
    <w:rsid w:val="001B756C"/>
    <w:rsid w:val="001C3F6E"/>
    <w:rsid w:val="001C68DB"/>
    <w:rsid w:val="001D00EE"/>
    <w:rsid w:val="001D2E79"/>
    <w:rsid w:val="001D34C3"/>
    <w:rsid w:val="001D6E3C"/>
    <w:rsid w:val="001D75AB"/>
    <w:rsid w:val="001E7B44"/>
    <w:rsid w:val="001F0C84"/>
    <w:rsid w:val="001F1D0F"/>
    <w:rsid w:val="001F4B95"/>
    <w:rsid w:val="001F7726"/>
    <w:rsid w:val="001F78F0"/>
    <w:rsid w:val="002000A9"/>
    <w:rsid w:val="00200284"/>
    <w:rsid w:val="002018CF"/>
    <w:rsid w:val="0020193A"/>
    <w:rsid w:val="002019B4"/>
    <w:rsid w:val="002020DB"/>
    <w:rsid w:val="00204694"/>
    <w:rsid w:val="00206472"/>
    <w:rsid w:val="00206789"/>
    <w:rsid w:val="0020794F"/>
    <w:rsid w:val="00207E06"/>
    <w:rsid w:val="00214E2E"/>
    <w:rsid w:val="002164A0"/>
    <w:rsid w:val="00216951"/>
    <w:rsid w:val="00220375"/>
    <w:rsid w:val="002206DA"/>
    <w:rsid w:val="002216D6"/>
    <w:rsid w:val="002234D0"/>
    <w:rsid w:val="00223858"/>
    <w:rsid w:val="002254E1"/>
    <w:rsid w:val="0022564E"/>
    <w:rsid w:val="002259EA"/>
    <w:rsid w:val="00225D87"/>
    <w:rsid w:val="00230F9D"/>
    <w:rsid w:val="00233411"/>
    <w:rsid w:val="0023543D"/>
    <w:rsid w:val="00236BE2"/>
    <w:rsid w:val="0024082E"/>
    <w:rsid w:val="00240BEF"/>
    <w:rsid w:val="00242001"/>
    <w:rsid w:val="00242C0B"/>
    <w:rsid w:val="00243D0C"/>
    <w:rsid w:val="00247701"/>
    <w:rsid w:val="00247FD7"/>
    <w:rsid w:val="00256284"/>
    <w:rsid w:val="00257DB0"/>
    <w:rsid w:val="00260607"/>
    <w:rsid w:val="00260D21"/>
    <w:rsid w:val="00261883"/>
    <w:rsid w:val="00270103"/>
    <w:rsid w:val="002726E0"/>
    <w:rsid w:val="002742A1"/>
    <w:rsid w:val="002758C9"/>
    <w:rsid w:val="00275CB1"/>
    <w:rsid w:val="00276B15"/>
    <w:rsid w:val="00276D72"/>
    <w:rsid w:val="00277F15"/>
    <w:rsid w:val="00280BEB"/>
    <w:rsid w:val="002811EA"/>
    <w:rsid w:val="00284C51"/>
    <w:rsid w:val="0028524E"/>
    <w:rsid w:val="00285C67"/>
    <w:rsid w:val="00290098"/>
    <w:rsid w:val="00291677"/>
    <w:rsid w:val="00294143"/>
    <w:rsid w:val="0029422C"/>
    <w:rsid w:val="002963BA"/>
    <w:rsid w:val="002A0C56"/>
    <w:rsid w:val="002A1344"/>
    <w:rsid w:val="002A3CA2"/>
    <w:rsid w:val="002A559C"/>
    <w:rsid w:val="002A57B1"/>
    <w:rsid w:val="002A6B6D"/>
    <w:rsid w:val="002B0E39"/>
    <w:rsid w:val="002B5E04"/>
    <w:rsid w:val="002B68D7"/>
    <w:rsid w:val="002B787C"/>
    <w:rsid w:val="002C0343"/>
    <w:rsid w:val="002C2FCB"/>
    <w:rsid w:val="002C39BC"/>
    <w:rsid w:val="002C39C2"/>
    <w:rsid w:val="002C3AFF"/>
    <w:rsid w:val="002C4FC9"/>
    <w:rsid w:val="002D1055"/>
    <w:rsid w:val="002D11F6"/>
    <w:rsid w:val="002D1C9C"/>
    <w:rsid w:val="002D1D53"/>
    <w:rsid w:val="002D2865"/>
    <w:rsid w:val="002D31DC"/>
    <w:rsid w:val="002D34DA"/>
    <w:rsid w:val="002D35F0"/>
    <w:rsid w:val="002D38CE"/>
    <w:rsid w:val="002D5D9A"/>
    <w:rsid w:val="002D5FE2"/>
    <w:rsid w:val="002D74D9"/>
    <w:rsid w:val="002D7B23"/>
    <w:rsid w:val="002E097F"/>
    <w:rsid w:val="002E0AE4"/>
    <w:rsid w:val="002E2B20"/>
    <w:rsid w:val="002E5877"/>
    <w:rsid w:val="002E5D74"/>
    <w:rsid w:val="002E74DE"/>
    <w:rsid w:val="002E7BE3"/>
    <w:rsid w:val="002F2020"/>
    <w:rsid w:val="002F7440"/>
    <w:rsid w:val="002F7731"/>
    <w:rsid w:val="002F7DBB"/>
    <w:rsid w:val="00304CFB"/>
    <w:rsid w:val="00305B6F"/>
    <w:rsid w:val="003072F3"/>
    <w:rsid w:val="003076F4"/>
    <w:rsid w:val="003102A2"/>
    <w:rsid w:val="00313288"/>
    <w:rsid w:val="00314878"/>
    <w:rsid w:val="00314C80"/>
    <w:rsid w:val="00315B29"/>
    <w:rsid w:val="00316300"/>
    <w:rsid w:val="003170F0"/>
    <w:rsid w:val="00321206"/>
    <w:rsid w:val="00321441"/>
    <w:rsid w:val="00322473"/>
    <w:rsid w:val="003226D7"/>
    <w:rsid w:val="0032724C"/>
    <w:rsid w:val="00331C0D"/>
    <w:rsid w:val="0033234C"/>
    <w:rsid w:val="00334C56"/>
    <w:rsid w:val="00334D53"/>
    <w:rsid w:val="00334F8B"/>
    <w:rsid w:val="00335B0B"/>
    <w:rsid w:val="00336DAA"/>
    <w:rsid w:val="003374E3"/>
    <w:rsid w:val="00340865"/>
    <w:rsid w:val="00340CEC"/>
    <w:rsid w:val="00341EE6"/>
    <w:rsid w:val="003422F7"/>
    <w:rsid w:val="003435D8"/>
    <w:rsid w:val="003469FE"/>
    <w:rsid w:val="00347EB4"/>
    <w:rsid w:val="0035049F"/>
    <w:rsid w:val="003504A4"/>
    <w:rsid w:val="00350A85"/>
    <w:rsid w:val="0035509A"/>
    <w:rsid w:val="0035604E"/>
    <w:rsid w:val="003568E8"/>
    <w:rsid w:val="003604ED"/>
    <w:rsid w:val="003626B1"/>
    <w:rsid w:val="00362F09"/>
    <w:rsid w:val="00365246"/>
    <w:rsid w:val="0036576C"/>
    <w:rsid w:val="00365D3C"/>
    <w:rsid w:val="003670B3"/>
    <w:rsid w:val="003708BB"/>
    <w:rsid w:val="00375952"/>
    <w:rsid w:val="00377D0C"/>
    <w:rsid w:val="00381916"/>
    <w:rsid w:val="00382D60"/>
    <w:rsid w:val="003869C0"/>
    <w:rsid w:val="0038766D"/>
    <w:rsid w:val="00390B8F"/>
    <w:rsid w:val="0039210C"/>
    <w:rsid w:val="00393842"/>
    <w:rsid w:val="00395E31"/>
    <w:rsid w:val="00396136"/>
    <w:rsid w:val="003A0118"/>
    <w:rsid w:val="003A0594"/>
    <w:rsid w:val="003A68FB"/>
    <w:rsid w:val="003A7C72"/>
    <w:rsid w:val="003A7F6D"/>
    <w:rsid w:val="003B2D44"/>
    <w:rsid w:val="003B2E82"/>
    <w:rsid w:val="003C233B"/>
    <w:rsid w:val="003C4453"/>
    <w:rsid w:val="003C5E57"/>
    <w:rsid w:val="003D0AC9"/>
    <w:rsid w:val="003D4F01"/>
    <w:rsid w:val="003D75AC"/>
    <w:rsid w:val="003E2B6E"/>
    <w:rsid w:val="003E33B7"/>
    <w:rsid w:val="003E3CDB"/>
    <w:rsid w:val="003E4DCD"/>
    <w:rsid w:val="003E4E6D"/>
    <w:rsid w:val="003E5AF4"/>
    <w:rsid w:val="003E64CE"/>
    <w:rsid w:val="003E7192"/>
    <w:rsid w:val="003E722C"/>
    <w:rsid w:val="003F14EB"/>
    <w:rsid w:val="003F1F44"/>
    <w:rsid w:val="003F2167"/>
    <w:rsid w:val="003F2E91"/>
    <w:rsid w:val="003F30B6"/>
    <w:rsid w:val="003F6252"/>
    <w:rsid w:val="003F7297"/>
    <w:rsid w:val="003F7440"/>
    <w:rsid w:val="003F7F11"/>
    <w:rsid w:val="0040123A"/>
    <w:rsid w:val="00401DA4"/>
    <w:rsid w:val="00403F3A"/>
    <w:rsid w:val="00405C7D"/>
    <w:rsid w:val="0040674B"/>
    <w:rsid w:val="0042137B"/>
    <w:rsid w:val="00421EFC"/>
    <w:rsid w:val="0042243F"/>
    <w:rsid w:val="00422494"/>
    <w:rsid w:val="00422A43"/>
    <w:rsid w:val="0042327F"/>
    <w:rsid w:val="00423661"/>
    <w:rsid w:val="00426028"/>
    <w:rsid w:val="00426BBC"/>
    <w:rsid w:val="0042715F"/>
    <w:rsid w:val="00430952"/>
    <w:rsid w:val="00433569"/>
    <w:rsid w:val="004378B8"/>
    <w:rsid w:val="00442CB2"/>
    <w:rsid w:val="0044357D"/>
    <w:rsid w:val="00447035"/>
    <w:rsid w:val="00447228"/>
    <w:rsid w:val="00452A35"/>
    <w:rsid w:val="0045331D"/>
    <w:rsid w:val="00453825"/>
    <w:rsid w:val="004559D8"/>
    <w:rsid w:val="00456AB9"/>
    <w:rsid w:val="004623A2"/>
    <w:rsid w:val="00462579"/>
    <w:rsid w:val="00462DDB"/>
    <w:rsid w:val="0046309E"/>
    <w:rsid w:val="00463891"/>
    <w:rsid w:val="00463B47"/>
    <w:rsid w:val="004651F8"/>
    <w:rsid w:val="00465BF2"/>
    <w:rsid w:val="00466897"/>
    <w:rsid w:val="004675D2"/>
    <w:rsid w:val="00467C42"/>
    <w:rsid w:val="0047330A"/>
    <w:rsid w:val="004737D1"/>
    <w:rsid w:val="00473FB8"/>
    <w:rsid w:val="00477A9F"/>
    <w:rsid w:val="00477DEA"/>
    <w:rsid w:val="004858D1"/>
    <w:rsid w:val="00486D61"/>
    <w:rsid w:val="00491CE7"/>
    <w:rsid w:val="00492160"/>
    <w:rsid w:val="00494E03"/>
    <w:rsid w:val="00495FC3"/>
    <w:rsid w:val="00496319"/>
    <w:rsid w:val="00496F46"/>
    <w:rsid w:val="004A2363"/>
    <w:rsid w:val="004A2FC1"/>
    <w:rsid w:val="004A5E8D"/>
    <w:rsid w:val="004A6205"/>
    <w:rsid w:val="004A79DA"/>
    <w:rsid w:val="004B0764"/>
    <w:rsid w:val="004B139C"/>
    <w:rsid w:val="004B2D27"/>
    <w:rsid w:val="004B5DBD"/>
    <w:rsid w:val="004B602E"/>
    <w:rsid w:val="004B7057"/>
    <w:rsid w:val="004C0DFE"/>
    <w:rsid w:val="004C27D9"/>
    <w:rsid w:val="004C2F52"/>
    <w:rsid w:val="004C3177"/>
    <w:rsid w:val="004C57CE"/>
    <w:rsid w:val="004C5DD4"/>
    <w:rsid w:val="004C7F8F"/>
    <w:rsid w:val="004D0BD0"/>
    <w:rsid w:val="004D505A"/>
    <w:rsid w:val="004D56B0"/>
    <w:rsid w:val="004D5FBF"/>
    <w:rsid w:val="004E0171"/>
    <w:rsid w:val="004E3F21"/>
    <w:rsid w:val="004E77F1"/>
    <w:rsid w:val="004E7F45"/>
    <w:rsid w:val="004F101C"/>
    <w:rsid w:val="004F54EB"/>
    <w:rsid w:val="004F6E8C"/>
    <w:rsid w:val="004F7D98"/>
    <w:rsid w:val="00502343"/>
    <w:rsid w:val="00506D10"/>
    <w:rsid w:val="005122AF"/>
    <w:rsid w:val="00513942"/>
    <w:rsid w:val="00513998"/>
    <w:rsid w:val="00514791"/>
    <w:rsid w:val="00515046"/>
    <w:rsid w:val="00515682"/>
    <w:rsid w:val="0052138B"/>
    <w:rsid w:val="00521D46"/>
    <w:rsid w:val="005222F7"/>
    <w:rsid w:val="005229FF"/>
    <w:rsid w:val="00522FEA"/>
    <w:rsid w:val="0052439F"/>
    <w:rsid w:val="00525970"/>
    <w:rsid w:val="00526EE5"/>
    <w:rsid w:val="005359C6"/>
    <w:rsid w:val="0053795E"/>
    <w:rsid w:val="00540A0D"/>
    <w:rsid w:val="005417C4"/>
    <w:rsid w:val="0054208F"/>
    <w:rsid w:val="00543676"/>
    <w:rsid w:val="0054368F"/>
    <w:rsid w:val="00544234"/>
    <w:rsid w:val="00546238"/>
    <w:rsid w:val="0054653D"/>
    <w:rsid w:val="005501C2"/>
    <w:rsid w:val="0055089C"/>
    <w:rsid w:val="00550B7D"/>
    <w:rsid w:val="005542A9"/>
    <w:rsid w:val="00554912"/>
    <w:rsid w:val="00555507"/>
    <w:rsid w:val="0056016F"/>
    <w:rsid w:val="00561548"/>
    <w:rsid w:val="005643BA"/>
    <w:rsid w:val="005663B9"/>
    <w:rsid w:val="00567B59"/>
    <w:rsid w:val="0057138E"/>
    <w:rsid w:val="0057218A"/>
    <w:rsid w:val="005750CD"/>
    <w:rsid w:val="00580667"/>
    <w:rsid w:val="00587025"/>
    <w:rsid w:val="00590614"/>
    <w:rsid w:val="00591533"/>
    <w:rsid w:val="00591A35"/>
    <w:rsid w:val="00592696"/>
    <w:rsid w:val="00592D87"/>
    <w:rsid w:val="00592EF3"/>
    <w:rsid w:val="00593042"/>
    <w:rsid w:val="00593131"/>
    <w:rsid w:val="0059362C"/>
    <w:rsid w:val="00595FDF"/>
    <w:rsid w:val="00596806"/>
    <w:rsid w:val="005969ED"/>
    <w:rsid w:val="00597CCB"/>
    <w:rsid w:val="005A032D"/>
    <w:rsid w:val="005A3515"/>
    <w:rsid w:val="005A385E"/>
    <w:rsid w:val="005A3BB9"/>
    <w:rsid w:val="005A3ED4"/>
    <w:rsid w:val="005A4EEB"/>
    <w:rsid w:val="005A4F55"/>
    <w:rsid w:val="005A61B1"/>
    <w:rsid w:val="005A7F12"/>
    <w:rsid w:val="005B35E0"/>
    <w:rsid w:val="005B614C"/>
    <w:rsid w:val="005B66A7"/>
    <w:rsid w:val="005B7BA0"/>
    <w:rsid w:val="005C1C38"/>
    <w:rsid w:val="005C3DB2"/>
    <w:rsid w:val="005C3E36"/>
    <w:rsid w:val="005C4D8B"/>
    <w:rsid w:val="005C6E21"/>
    <w:rsid w:val="005C7313"/>
    <w:rsid w:val="005D312C"/>
    <w:rsid w:val="005D3CA4"/>
    <w:rsid w:val="005D425A"/>
    <w:rsid w:val="005D48DF"/>
    <w:rsid w:val="005D55A4"/>
    <w:rsid w:val="005D5CB6"/>
    <w:rsid w:val="005D5EE8"/>
    <w:rsid w:val="005D6ACB"/>
    <w:rsid w:val="005D7350"/>
    <w:rsid w:val="005E1071"/>
    <w:rsid w:val="005E1B77"/>
    <w:rsid w:val="005E21F5"/>
    <w:rsid w:val="005E4828"/>
    <w:rsid w:val="005E58E1"/>
    <w:rsid w:val="005E662F"/>
    <w:rsid w:val="005E693A"/>
    <w:rsid w:val="005E75E3"/>
    <w:rsid w:val="005F1EE6"/>
    <w:rsid w:val="005F1F44"/>
    <w:rsid w:val="005F34B5"/>
    <w:rsid w:val="005F7842"/>
    <w:rsid w:val="006034FC"/>
    <w:rsid w:val="00603BE2"/>
    <w:rsid w:val="00605761"/>
    <w:rsid w:val="00605AB1"/>
    <w:rsid w:val="00606000"/>
    <w:rsid w:val="00606296"/>
    <w:rsid w:val="00607121"/>
    <w:rsid w:val="00607230"/>
    <w:rsid w:val="00610B34"/>
    <w:rsid w:val="00611091"/>
    <w:rsid w:val="00613A00"/>
    <w:rsid w:val="00614ADE"/>
    <w:rsid w:val="00614DFE"/>
    <w:rsid w:val="006156EE"/>
    <w:rsid w:val="00616C9A"/>
    <w:rsid w:val="0061787D"/>
    <w:rsid w:val="00617CB8"/>
    <w:rsid w:val="0062016F"/>
    <w:rsid w:val="00631C08"/>
    <w:rsid w:val="006326C1"/>
    <w:rsid w:val="00635238"/>
    <w:rsid w:val="006352FA"/>
    <w:rsid w:val="00636B61"/>
    <w:rsid w:val="00637F49"/>
    <w:rsid w:val="0064031C"/>
    <w:rsid w:val="0064043D"/>
    <w:rsid w:val="00640669"/>
    <w:rsid w:val="00641603"/>
    <w:rsid w:val="00642E79"/>
    <w:rsid w:val="00643C4E"/>
    <w:rsid w:val="00645C8A"/>
    <w:rsid w:val="00647BB1"/>
    <w:rsid w:val="00651865"/>
    <w:rsid w:val="00652977"/>
    <w:rsid w:val="0065372B"/>
    <w:rsid w:val="00660BF2"/>
    <w:rsid w:val="00661D94"/>
    <w:rsid w:val="00662258"/>
    <w:rsid w:val="00663098"/>
    <w:rsid w:val="006639DC"/>
    <w:rsid w:val="00663A9A"/>
    <w:rsid w:val="00663CD7"/>
    <w:rsid w:val="006643FC"/>
    <w:rsid w:val="00664DAD"/>
    <w:rsid w:val="00672433"/>
    <w:rsid w:val="006724B7"/>
    <w:rsid w:val="00672BE8"/>
    <w:rsid w:val="006744A0"/>
    <w:rsid w:val="006755E7"/>
    <w:rsid w:val="006761E4"/>
    <w:rsid w:val="006774C5"/>
    <w:rsid w:val="00680040"/>
    <w:rsid w:val="0068161B"/>
    <w:rsid w:val="006842FC"/>
    <w:rsid w:val="00684EB3"/>
    <w:rsid w:val="00686363"/>
    <w:rsid w:val="006920AA"/>
    <w:rsid w:val="006934A6"/>
    <w:rsid w:val="00693753"/>
    <w:rsid w:val="00695FDB"/>
    <w:rsid w:val="006A0042"/>
    <w:rsid w:val="006A0AB8"/>
    <w:rsid w:val="006A0D32"/>
    <w:rsid w:val="006A0F47"/>
    <w:rsid w:val="006A42C3"/>
    <w:rsid w:val="006A4627"/>
    <w:rsid w:val="006A6384"/>
    <w:rsid w:val="006A7581"/>
    <w:rsid w:val="006B1A36"/>
    <w:rsid w:val="006B32B6"/>
    <w:rsid w:val="006B3DCE"/>
    <w:rsid w:val="006B4FCD"/>
    <w:rsid w:val="006B5CAE"/>
    <w:rsid w:val="006B6BC0"/>
    <w:rsid w:val="006B6FB7"/>
    <w:rsid w:val="006C14E2"/>
    <w:rsid w:val="006C1B11"/>
    <w:rsid w:val="006C4776"/>
    <w:rsid w:val="006C5607"/>
    <w:rsid w:val="006C59B1"/>
    <w:rsid w:val="006C6479"/>
    <w:rsid w:val="006C66C5"/>
    <w:rsid w:val="006C7C75"/>
    <w:rsid w:val="006C7DD5"/>
    <w:rsid w:val="006D0E39"/>
    <w:rsid w:val="006D15DA"/>
    <w:rsid w:val="006D2367"/>
    <w:rsid w:val="006D397D"/>
    <w:rsid w:val="006D4109"/>
    <w:rsid w:val="006D5261"/>
    <w:rsid w:val="006D7FB9"/>
    <w:rsid w:val="006E0DBA"/>
    <w:rsid w:val="006E17CF"/>
    <w:rsid w:val="006E41F6"/>
    <w:rsid w:val="006E4816"/>
    <w:rsid w:val="006E5899"/>
    <w:rsid w:val="006E600B"/>
    <w:rsid w:val="006E60A8"/>
    <w:rsid w:val="006F144C"/>
    <w:rsid w:val="006F224F"/>
    <w:rsid w:val="006F23E8"/>
    <w:rsid w:val="006F28C3"/>
    <w:rsid w:val="006F2F57"/>
    <w:rsid w:val="006F4E46"/>
    <w:rsid w:val="006F5A3B"/>
    <w:rsid w:val="006F629E"/>
    <w:rsid w:val="006F72F4"/>
    <w:rsid w:val="00703046"/>
    <w:rsid w:val="007033FB"/>
    <w:rsid w:val="007042DA"/>
    <w:rsid w:val="00705C29"/>
    <w:rsid w:val="0070718C"/>
    <w:rsid w:val="007072E5"/>
    <w:rsid w:val="00707714"/>
    <w:rsid w:val="00711D47"/>
    <w:rsid w:val="00712B4B"/>
    <w:rsid w:val="0071524E"/>
    <w:rsid w:val="00715F26"/>
    <w:rsid w:val="007202F6"/>
    <w:rsid w:val="00722C2C"/>
    <w:rsid w:val="0072452B"/>
    <w:rsid w:val="00727D11"/>
    <w:rsid w:val="00727EDD"/>
    <w:rsid w:val="00735981"/>
    <w:rsid w:val="00735EE4"/>
    <w:rsid w:val="0073790A"/>
    <w:rsid w:val="00741C8E"/>
    <w:rsid w:val="00742D6F"/>
    <w:rsid w:val="0074533A"/>
    <w:rsid w:val="00745C59"/>
    <w:rsid w:val="00750508"/>
    <w:rsid w:val="00753276"/>
    <w:rsid w:val="00754605"/>
    <w:rsid w:val="00754C0B"/>
    <w:rsid w:val="007560E8"/>
    <w:rsid w:val="00757675"/>
    <w:rsid w:val="00757E58"/>
    <w:rsid w:val="007604EC"/>
    <w:rsid w:val="00761170"/>
    <w:rsid w:val="007624E5"/>
    <w:rsid w:val="00766E4E"/>
    <w:rsid w:val="00773D96"/>
    <w:rsid w:val="00776974"/>
    <w:rsid w:val="00776BC5"/>
    <w:rsid w:val="007772D0"/>
    <w:rsid w:val="0078098B"/>
    <w:rsid w:val="00781D95"/>
    <w:rsid w:val="00781FA0"/>
    <w:rsid w:val="007828CF"/>
    <w:rsid w:val="007839BA"/>
    <w:rsid w:val="007840A7"/>
    <w:rsid w:val="007840AD"/>
    <w:rsid w:val="0078441E"/>
    <w:rsid w:val="00786424"/>
    <w:rsid w:val="007913C9"/>
    <w:rsid w:val="00793E76"/>
    <w:rsid w:val="00796667"/>
    <w:rsid w:val="00796AEB"/>
    <w:rsid w:val="007A23B4"/>
    <w:rsid w:val="007A2989"/>
    <w:rsid w:val="007B1C05"/>
    <w:rsid w:val="007B28E6"/>
    <w:rsid w:val="007B3429"/>
    <w:rsid w:val="007C0025"/>
    <w:rsid w:val="007C03FF"/>
    <w:rsid w:val="007C446A"/>
    <w:rsid w:val="007C5BBE"/>
    <w:rsid w:val="007C6172"/>
    <w:rsid w:val="007C7709"/>
    <w:rsid w:val="007D08E6"/>
    <w:rsid w:val="007D43F8"/>
    <w:rsid w:val="007D4D98"/>
    <w:rsid w:val="007D5219"/>
    <w:rsid w:val="007D5550"/>
    <w:rsid w:val="007D575C"/>
    <w:rsid w:val="007D661C"/>
    <w:rsid w:val="007E0722"/>
    <w:rsid w:val="007E21B2"/>
    <w:rsid w:val="007E2753"/>
    <w:rsid w:val="007E2C21"/>
    <w:rsid w:val="007E2F71"/>
    <w:rsid w:val="007E3D2A"/>
    <w:rsid w:val="007E4601"/>
    <w:rsid w:val="007E470D"/>
    <w:rsid w:val="007E6A1F"/>
    <w:rsid w:val="007F0D1C"/>
    <w:rsid w:val="007F2DC4"/>
    <w:rsid w:val="007F3D53"/>
    <w:rsid w:val="008041AB"/>
    <w:rsid w:val="008045D8"/>
    <w:rsid w:val="00805B70"/>
    <w:rsid w:val="00812C51"/>
    <w:rsid w:val="00813BD0"/>
    <w:rsid w:val="00813EEB"/>
    <w:rsid w:val="0082007D"/>
    <w:rsid w:val="00822FAF"/>
    <w:rsid w:val="0082330E"/>
    <w:rsid w:val="0082470C"/>
    <w:rsid w:val="00831F4C"/>
    <w:rsid w:val="00833497"/>
    <w:rsid w:val="00833507"/>
    <w:rsid w:val="00834C47"/>
    <w:rsid w:val="0083779A"/>
    <w:rsid w:val="00840F57"/>
    <w:rsid w:val="008421FD"/>
    <w:rsid w:val="00843F9B"/>
    <w:rsid w:val="0084684C"/>
    <w:rsid w:val="00852797"/>
    <w:rsid w:val="00854CC8"/>
    <w:rsid w:val="00854D41"/>
    <w:rsid w:val="0086058B"/>
    <w:rsid w:val="0086210F"/>
    <w:rsid w:val="00863D84"/>
    <w:rsid w:val="008711AE"/>
    <w:rsid w:val="00873021"/>
    <w:rsid w:val="0087420C"/>
    <w:rsid w:val="00875E1B"/>
    <w:rsid w:val="008763BE"/>
    <w:rsid w:val="00876B99"/>
    <w:rsid w:val="00876EE1"/>
    <w:rsid w:val="00883144"/>
    <w:rsid w:val="008849E9"/>
    <w:rsid w:val="00885661"/>
    <w:rsid w:val="00886DDB"/>
    <w:rsid w:val="00887237"/>
    <w:rsid w:val="00890ADE"/>
    <w:rsid w:val="0089169F"/>
    <w:rsid w:val="00891AB3"/>
    <w:rsid w:val="008940F5"/>
    <w:rsid w:val="008962B2"/>
    <w:rsid w:val="008A18D9"/>
    <w:rsid w:val="008A1EC3"/>
    <w:rsid w:val="008A3C3F"/>
    <w:rsid w:val="008A4389"/>
    <w:rsid w:val="008A463C"/>
    <w:rsid w:val="008A6B9C"/>
    <w:rsid w:val="008B3552"/>
    <w:rsid w:val="008B7A57"/>
    <w:rsid w:val="008B7D5D"/>
    <w:rsid w:val="008C20A9"/>
    <w:rsid w:val="008C4D92"/>
    <w:rsid w:val="008D13BB"/>
    <w:rsid w:val="008D330F"/>
    <w:rsid w:val="008D40FB"/>
    <w:rsid w:val="008D5DD2"/>
    <w:rsid w:val="008D68BA"/>
    <w:rsid w:val="008D7B12"/>
    <w:rsid w:val="008E282D"/>
    <w:rsid w:val="008E3BAD"/>
    <w:rsid w:val="008E6214"/>
    <w:rsid w:val="008F098B"/>
    <w:rsid w:val="008F1748"/>
    <w:rsid w:val="008F1775"/>
    <w:rsid w:val="008F2659"/>
    <w:rsid w:val="008F39FD"/>
    <w:rsid w:val="008F3ACE"/>
    <w:rsid w:val="008F4C22"/>
    <w:rsid w:val="008F5427"/>
    <w:rsid w:val="008F5B03"/>
    <w:rsid w:val="008F7A4B"/>
    <w:rsid w:val="00903C2B"/>
    <w:rsid w:val="009040A4"/>
    <w:rsid w:val="009042D6"/>
    <w:rsid w:val="00906DA8"/>
    <w:rsid w:val="00906EA7"/>
    <w:rsid w:val="009077FB"/>
    <w:rsid w:val="00910182"/>
    <w:rsid w:val="0091163D"/>
    <w:rsid w:val="00911A2C"/>
    <w:rsid w:val="0091302A"/>
    <w:rsid w:val="00914A88"/>
    <w:rsid w:val="00920474"/>
    <w:rsid w:val="00920A68"/>
    <w:rsid w:val="00922080"/>
    <w:rsid w:val="00924883"/>
    <w:rsid w:val="00924BAB"/>
    <w:rsid w:val="00925976"/>
    <w:rsid w:val="009277F4"/>
    <w:rsid w:val="009304BE"/>
    <w:rsid w:val="00930CD4"/>
    <w:rsid w:val="009316B1"/>
    <w:rsid w:val="00933A56"/>
    <w:rsid w:val="00940160"/>
    <w:rsid w:val="00940B8B"/>
    <w:rsid w:val="0094548D"/>
    <w:rsid w:val="00946C9C"/>
    <w:rsid w:val="0094761A"/>
    <w:rsid w:val="00950176"/>
    <w:rsid w:val="00954F71"/>
    <w:rsid w:val="00955A41"/>
    <w:rsid w:val="00955C6C"/>
    <w:rsid w:val="00957EBB"/>
    <w:rsid w:val="009640E3"/>
    <w:rsid w:val="00965FFA"/>
    <w:rsid w:val="009704FB"/>
    <w:rsid w:val="00970E61"/>
    <w:rsid w:val="00973362"/>
    <w:rsid w:val="00973A6E"/>
    <w:rsid w:val="0097502E"/>
    <w:rsid w:val="0097638B"/>
    <w:rsid w:val="00980673"/>
    <w:rsid w:val="00984976"/>
    <w:rsid w:val="00992E75"/>
    <w:rsid w:val="00993AEC"/>
    <w:rsid w:val="00994130"/>
    <w:rsid w:val="0099497D"/>
    <w:rsid w:val="00994EA8"/>
    <w:rsid w:val="0099543C"/>
    <w:rsid w:val="009A15C8"/>
    <w:rsid w:val="009A3202"/>
    <w:rsid w:val="009A3DC7"/>
    <w:rsid w:val="009A4658"/>
    <w:rsid w:val="009A4C84"/>
    <w:rsid w:val="009A6145"/>
    <w:rsid w:val="009A6BEC"/>
    <w:rsid w:val="009A7076"/>
    <w:rsid w:val="009B0DD5"/>
    <w:rsid w:val="009B1986"/>
    <w:rsid w:val="009B2FD8"/>
    <w:rsid w:val="009B619E"/>
    <w:rsid w:val="009B662F"/>
    <w:rsid w:val="009C4297"/>
    <w:rsid w:val="009C46AA"/>
    <w:rsid w:val="009D061A"/>
    <w:rsid w:val="009D50B6"/>
    <w:rsid w:val="009D5F5B"/>
    <w:rsid w:val="009D6350"/>
    <w:rsid w:val="009E0734"/>
    <w:rsid w:val="009E0D30"/>
    <w:rsid w:val="009E2E0A"/>
    <w:rsid w:val="009E311E"/>
    <w:rsid w:val="009E40E5"/>
    <w:rsid w:val="009F05A9"/>
    <w:rsid w:val="009F1F88"/>
    <w:rsid w:val="009F63D0"/>
    <w:rsid w:val="009F709E"/>
    <w:rsid w:val="00A00967"/>
    <w:rsid w:val="00A05382"/>
    <w:rsid w:val="00A054B4"/>
    <w:rsid w:val="00A06B66"/>
    <w:rsid w:val="00A102C5"/>
    <w:rsid w:val="00A10810"/>
    <w:rsid w:val="00A10FF1"/>
    <w:rsid w:val="00A1159F"/>
    <w:rsid w:val="00A133ED"/>
    <w:rsid w:val="00A13CF0"/>
    <w:rsid w:val="00A13DCB"/>
    <w:rsid w:val="00A14130"/>
    <w:rsid w:val="00A14BD2"/>
    <w:rsid w:val="00A15FD4"/>
    <w:rsid w:val="00A20030"/>
    <w:rsid w:val="00A20EC4"/>
    <w:rsid w:val="00A2316C"/>
    <w:rsid w:val="00A23AB6"/>
    <w:rsid w:val="00A2509C"/>
    <w:rsid w:val="00A25744"/>
    <w:rsid w:val="00A26218"/>
    <w:rsid w:val="00A2735E"/>
    <w:rsid w:val="00A32856"/>
    <w:rsid w:val="00A32C18"/>
    <w:rsid w:val="00A32C83"/>
    <w:rsid w:val="00A33218"/>
    <w:rsid w:val="00A34FF5"/>
    <w:rsid w:val="00A36049"/>
    <w:rsid w:val="00A407B8"/>
    <w:rsid w:val="00A40AD7"/>
    <w:rsid w:val="00A40BC9"/>
    <w:rsid w:val="00A4118C"/>
    <w:rsid w:val="00A41C8F"/>
    <w:rsid w:val="00A42C7F"/>
    <w:rsid w:val="00A43187"/>
    <w:rsid w:val="00A433FE"/>
    <w:rsid w:val="00A5038D"/>
    <w:rsid w:val="00A524D4"/>
    <w:rsid w:val="00A53E06"/>
    <w:rsid w:val="00A54525"/>
    <w:rsid w:val="00A56BC4"/>
    <w:rsid w:val="00A56C1C"/>
    <w:rsid w:val="00A62B28"/>
    <w:rsid w:val="00A63B3D"/>
    <w:rsid w:val="00A64045"/>
    <w:rsid w:val="00A647A7"/>
    <w:rsid w:val="00A64FF7"/>
    <w:rsid w:val="00A65DAD"/>
    <w:rsid w:val="00A675E5"/>
    <w:rsid w:val="00A707C6"/>
    <w:rsid w:val="00A70F8D"/>
    <w:rsid w:val="00A7129B"/>
    <w:rsid w:val="00A74128"/>
    <w:rsid w:val="00A7521D"/>
    <w:rsid w:val="00A75BAF"/>
    <w:rsid w:val="00A7606D"/>
    <w:rsid w:val="00A80B3D"/>
    <w:rsid w:val="00A817A9"/>
    <w:rsid w:val="00A8590F"/>
    <w:rsid w:val="00A85A66"/>
    <w:rsid w:val="00A86587"/>
    <w:rsid w:val="00A869B3"/>
    <w:rsid w:val="00A9082C"/>
    <w:rsid w:val="00A922E9"/>
    <w:rsid w:val="00A9311E"/>
    <w:rsid w:val="00A93996"/>
    <w:rsid w:val="00A9430C"/>
    <w:rsid w:val="00A96643"/>
    <w:rsid w:val="00A96BC8"/>
    <w:rsid w:val="00AA05A9"/>
    <w:rsid w:val="00AA0D50"/>
    <w:rsid w:val="00AA3C4F"/>
    <w:rsid w:val="00AA3C70"/>
    <w:rsid w:val="00AA4C79"/>
    <w:rsid w:val="00AA5F84"/>
    <w:rsid w:val="00AA6F2C"/>
    <w:rsid w:val="00AB17EC"/>
    <w:rsid w:val="00AB2EAB"/>
    <w:rsid w:val="00AB33BF"/>
    <w:rsid w:val="00AB3418"/>
    <w:rsid w:val="00AB6625"/>
    <w:rsid w:val="00AC008E"/>
    <w:rsid w:val="00AC1166"/>
    <w:rsid w:val="00AC1CC2"/>
    <w:rsid w:val="00AC1FEF"/>
    <w:rsid w:val="00AC2181"/>
    <w:rsid w:val="00AC3888"/>
    <w:rsid w:val="00AC6DE3"/>
    <w:rsid w:val="00AD1CDB"/>
    <w:rsid w:val="00AD2045"/>
    <w:rsid w:val="00AD3CB1"/>
    <w:rsid w:val="00AD490E"/>
    <w:rsid w:val="00AD4C02"/>
    <w:rsid w:val="00AD64A5"/>
    <w:rsid w:val="00AD686E"/>
    <w:rsid w:val="00AD703D"/>
    <w:rsid w:val="00AD779F"/>
    <w:rsid w:val="00AD7DA0"/>
    <w:rsid w:val="00AE0005"/>
    <w:rsid w:val="00AE0933"/>
    <w:rsid w:val="00AE4B4D"/>
    <w:rsid w:val="00AE52CD"/>
    <w:rsid w:val="00AE5480"/>
    <w:rsid w:val="00AE5A46"/>
    <w:rsid w:val="00AF0380"/>
    <w:rsid w:val="00AF0881"/>
    <w:rsid w:val="00AF1DEF"/>
    <w:rsid w:val="00AF4BD9"/>
    <w:rsid w:val="00AF4FD8"/>
    <w:rsid w:val="00AF5BB6"/>
    <w:rsid w:val="00AF5C5A"/>
    <w:rsid w:val="00AF638C"/>
    <w:rsid w:val="00B024C3"/>
    <w:rsid w:val="00B02A86"/>
    <w:rsid w:val="00B03D82"/>
    <w:rsid w:val="00B043A0"/>
    <w:rsid w:val="00B055E8"/>
    <w:rsid w:val="00B06C1A"/>
    <w:rsid w:val="00B0755F"/>
    <w:rsid w:val="00B106F3"/>
    <w:rsid w:val="00B10FD0"/>
    <w:rsid w:val="00B11469"/>
    <w:rsid w:val="00B122B6"/>
    <w:rsid w:val="00B128FD"/>
    <w:rsid w:val="00B14C53"/>
    <w:rsid w:val="00B150BE"/>
    <w:rsid w:val="00B1659B"/>
    <w:rsid w:val="00B16C59"/>
    <w:rsid w:val="00B206ED"/>
    <w:rsid w:val="00B2158A"/>
    <w:rsid w:val="00B215CE"/>
    <w:rsid w:val="00B23AEE"/>
    <w:rsid w:val="00B23F72"/>
    <w:rsid w:val="00B24A62"/>
    <w:rsid w:val="00B24E75"/>
    <w:rsid w:val="00B27AFD"/>
    <w:rsid w:val="00B31E5C"/>
    <w:rsid w:val="00B33465"/>
    <w:rsid w:val="00B34327"/>
    <w:rsid w:val="00B34A65"/>
    <w:rsid w:val="00B34CE0"/>
    <w:rsid w:val="00B34EF5"/>
    <w:rsid w:val="00B407CD"/>
    <w:rsid w:val="00B41F79"/>
    <w:rsid w:val="00B42CA6"/>
    <w:rsid w:val="00B43B83"/>
    <w:rsid w:val="00B447A5"/>
    <w:rsid w:val="00B52129"/>
    <w:rsid w:val="00B5223A"/>
    <w:rsid w:val="00B52FFE"/>
    <w:rsid w:val="00B53997"/>
    <w:rsid w:val="00B53B59"/>
    <w:rsid w:val="00B54C8D"/>
    <w:rsid w:val="00B55B47"/>
    <w:rsid w:val="00B56C90"/>
    <w:rsid w:val="00B60C3C"/>
    <w:rsid w:val="00B63026"/>
    <w:rsid w:val="00B6494C"/>
    <w:rsid w:val="00B70573"/>
    <w:rsid w:val="00B7081B"/>
    <w:rsid w:val="00B70A02"/>
    <w:rsid w:val="00B71C26"/>
    <w:rsid w:val="00B73985"/>
    <w:rsid w:val="00B74341"/>
    <w:rsid w:val="00B74C4D"/>
    <w:rsid w:val="00B76A80"/>
    <w:rsid w:val="00B77412"/>
    <w:rsid w:val="00B816F9"/>
    <w:rsid w:val="00B819CB"/>
    <w:rsid w:val="00B83644"/>
    <w:rsid w:val="00B83789"/>
    <w:rsid w:val="00B83957"/>
    <w:rsid w:val="00B83C36"/>
    <w:rsid w:val="00B852CD"/>
    <w:rsid w:val="00B87784"/>
    <w:rsid w:val="00B87A16"/>
    <w:rsid w:val="00B9082D"/>
    <w:rsid w:val="00B90CC2"/>
    <w:rsid w:val="00B91459"/>
    <w:rsid w:val="00B950D2"/>
    <w:rsid w:val="00BA0B0A"/>
    <w:rsid w:val="00BA4EB6"/>
    <w:rsid w:val="00BA5AB0"/>
    <w:rsid w:val="00BA6103"/>
    <w:rsid w:val="00BB2DB2"/>
    <w:rsid w:val="00BB41AC"/>
    <w:rsid w:val="00BB56B5"/>
    <w:rsid w:val="00BB793D"/>
    <w:rsid w:val="00BC41C8"/>
    <w:rsid w:val="00BC5038"/>
    <w:rsid w:val="00BC605C"/>
    <w:rsid w:val="00BC685B"/>
    <w:rsid w:val="00BC73B0"/>
    <w:rsid w:val="00BC78D8"/>
    <w:rsid w:val="00BC7AFB"/>
    <w:rsid w:val="00BD0655"/>
    <w:rsid w:val="00BD171B"/>
    <w:rsid w:val="00BD372B"/>
    <w:rsid w:val="00BD3DDD"/>
    <w:rsid w:val="00BD46E2"/>
    <w:rsid w:val="00BD5CD5"/>
    <w:rsid w:val="00BD6D7E"/>
    <w:rsid w:val="00BD74A4"/>
    <w:rsid w:val="00BD78CF"/>
    <w:rsid w:val="00BE3AB1"/>
    <w:rsid w:val="00BE4871"/>
    <w:rsid w:val="00BE7691"/>
    <w:rsid w:val="00BF00F7"/>
    <w:rsid w:val="00BF3F33"/>
    <w:rsid w:val="00C0061E"/>
    <w:rsid w:val="00C00CFC"/>
    <w:rsid w:val="00C0479E"/>
    <w:rsid w:val="00C05E78"/>
    <w:rsid w:val="00C06CC8"/>
    <w:rsid w:val="00C06D2D"/>
    <w:rsid w:val="00C0740A"/>
    <w:rsid w:val="00C07DE4"/>
    <w:rsid w:val="00C11AD1"/>
    <w:rsid w:val="00C140C4"/>
    <w:rsid w:val="00C17527"/>
    <w:rsid w:val="00C202D2"/>
    <w:rsid w:val="00C206E0"/>
    <w:rsid w:val="00C21F90"/>
    <w:rsid w:val="00C2230F"/>
    <w:rsid w:val="00C24E9B"/>
    <w:rsid w:val="00C25A01"/>
    <w:rsid w:val="00C25AED"/>
    <w:rsid w:val="00C32335"/>
    <w:rsid w:val="00C32491"/>
    <w:rsid w:val="00C32D29"/>
    <w:rsid w:val="00C337AF"/>
    <w:rsid w:val="00C34809"/>
    <w:rsid w:val="00C350C8"/>
    <w:rsid w:val="00C35B1B"/>
    <w:rsid w:val="00C36080"/>
    <w:rsid w:val="00C368D0"/>
    <w:rsid w:val="00C37B44"/>
    <w:rsid w:val="00C37EBF"/>
    <w:rsid w:val="00C4535F"/>
    <w:rsid w:val="00C45413"/>
    <w:rsid w:val="00C501CC"/>
    <w:rsid w:val="00C51893"/>
    <w:rsid w:val="00C5285D"/>
    <w:rsid w:val="00C544E2"/>
    <w:rsid w:val="00C5582D"/>
    <w:rsid w:val="00C566EB"/>
    <w:rsid w:val="00C56D56"/>
    <w:rsid w:val="00C613DF"/>
    <w:rsid w:val="00C619FB"/>
    <w:rsid w:val="00C649CE"/>
    <w:rsid w:val="00C662A6"/>
    <w:rsid w:val="00C718F7"/>
    <w:rsid w:val="00C71EA0"/>
    <w:rsid w:val="00C73A4C"/>
    <w:rsid w:val="00C7421E"/>
    <w:rsid w:val="00C742E9"/>
    <w:rsid w:val="00C74375"/>
    <w:rsid w:val="00C81EA1"/>
    <w:rsid w:val="00C84521"/>
    <w:rsid w:val="00C85261"/>
    <w:rsid w:val="00C869DE"/>
    <w:rsid w:val="00C90626"/>
    <w:rsid w:val="00CA0691"/>
    <w:rsid w:val="00CA6FDB"/>
    <w:rsid w:val="00CB1596"/>
    <w:rsid w:val="00CB3853"/>
    <w:rsid w:val="00CB419E"/>
    <w:rsid w:val="00CB45E5"/>
    <w:rsid w:val="00CB55CC"/>
    <w:rsid w:val="00CB659F"/>
    <w:rsid w:val="00CB7F44"/>
    <w:rsid w:val="00CC0D74"/>
    <w:rsid w:val="00CC287B"/>
    <w:rsid w:val="00CC6EE2"/>
    <w:rsid w:val="00CC7EC9"/>
    <w:rsid w:val="00CD2EB8"/>
    <w:rsid w:val="00CD3B72"/>
    <w:rsid w:val="00CE3373"/>
    <w:rsid w:val="00CE3A90"/>
    <w:rsid w:val="00CE47FD"/>
    <w:rsid w:val="00CE50F4"/>
    <w:rsid w:val="00CE581A"/>
    <w:rsid w:val="00CE5BF2"/>
    <w:rsid w:val="00CF6DD3"/>
    <w:rsid w:val="00CF76F5"/>
    <w:rsid w:val="00D00412"/>
    <w:rsid w:val="00D015C8"/>
    <w:rsid w:val="00D03221"/>
    <w:rsid w:val="00D0391C"/>
    <w:rsid w:val="00D045AD"/>
    <w:rsid w:val="00D05DF4"/>
    <w:rsid w:val="00D0648C"/>
    <w:rsid w:val="00D06790"/>
    <w:rsid w:val="00D06A06"/>
    <w:rsid w:val="00D06A3F"/>
    <w:rsid w:val="00D073C6"/>
    <w:rsid w:val="00D10A21"/>
    <w:rsid w:val="00D13AD2"/>
    <w:rsid w:val="00D149E6"/>
    <w:rsid w:val="00D1664C"/>
    <w:rsid w:val="00D2020B"/>
    <w:rsid w:val="00D227B7"/>
    <w:rsid w:val="00D23763"/>
    <w:rsid w:val="00D23AD0"/>
    <w:rsid w:val="00D25767"/>
    <w:rsid w:val="00D258F9"/>
    <w:rsid w:val="00D25967"/>
    <w:rsid w:val="00D2675F"/>
    <w:rsid w:val="00D278F5"/>
    <w:rsid w:val="00D27C01"/>
    <w:rsid w:val="00D30AF2"/>
    <w:rsid w:val="00D31C62"/>
    <w:rsid w:val="00D325DB"/>
    <w:rsid w:val="00D3289F"/>
    <w:rsid w:val="00D32B2E"/>
    <w:rsid w:val="00D33237"/>
    <w:rsid w:val="00D35E46"/>
    <w:rsid w:val="00D36848"/>
    <w:rsid w:val="00D4149E"/>
    <w:rsid w:val="00D435D9"/>
    <w:rsid w:val="00D46DD7"/>
    <w:rsid w:val="00D4793D"/>
    <w:rsid w:val="00D52CDE"/>
    <w:rsid w:val="00D5556A"/>
    <w:rsid w:val="00D55D09"/>
    <w:rsid w:val="00D62425"/>
    <w:rsid w:val="00D6313D"/>
    <w:rsid w:val="00D71258"/>
    <w:rsid w:val="00D73899"/>
    <w:rsid w:val="00D746B2"/>
    <w:rsid w:val="00D77A2B"/>
    <w:rsid w:val="00D80A7B"/>
    <w:rsid w:val="00D81CC7"/>
    <w:rsid w:val="00D859AA"/>
    <w:rsid w:val="00D85CFB"/>
    <w:rsid w:val="00D866E2"/>
    <w:rsid w:val="00D87BA5"/>
    <w:rsid w:val="00D921AD"/>
    <w:rsid w:val="00D930A7"/>
    <w:rsid w:val="00D930C4"/>
    <w:rsid w:val="00D935DB"/>
    <w:rsid w:val="00D94502"/>
    <w:rsid w:val="00DA0386"/>
    <w:rsid w:val="00DA4195"/>
    <w:rsid w:val="00DA57FF"/>
    <w:rsid w:val="00DA7035"/>
    <w:rsid w:val="00DA7329"/>
    <w:rsid w:val="00DB1897"/>
    <w:rsid w:val="00DB2864"/>
    <w:rsid w:val="00DB5760"/>
    <w:rsid w:val="00DB7EE5"/>
    <w:rsid w:val="00DC0F7A"/>
    <w:rsid w:val="00DC2DFB"/>
    <w:rsid w:val="00DC60AC"/>
    <w:rsid w:val="00DD0128"/>
    <w:rsid w:val="00DD1F0D"/>
    <w:rsid w:val="00DD2769"/>
    <w:rsid w:val="00DD5B43"/>
    <w:rsid w:val="00DD636A"/>
    <w:rsid w:val="00DE00B5"/>
    <w:rsid w:val="00DE0499"/>
    <w:rsid w:val="00DE1184"/>
    <w:rsid w:val="00DE347F"/>
    <w:rsid w:val="00DE34B4"/>
    <w:rsid w:val="00DE79E2"/>
    <w:rsid w:val="00DF03AF"/>
    <w:rsid w:val="00E0198A"/>
    <w:rsid w:val="00E0287D"/>
    <w:rsid w:val="00E10073"/>
    <w:rsid w:val="00E11649"/>
    <w:rsid w:val="00E1234F"/>
    <w:rsid w:val="00E1273C"/>
    <w:rsid w:val="00E12B74"/>
    <w:rsid w:val="00E12F9A"/>
    <w:rsid w:val="00E149CA"/>
    <w:rsid w:val="00E21141"/>
    <w:rsid w:val="00E22B7D"/>
    <w:rsid w:val="00E23063"/>
    <w:rsid w:val="00E248C3"/>
    <w:rsid w:val="00E24B13"/>
    <w:rsid w:val="00E25306"/>
    <w:rsid w:val="00E25959"/>
    <w:rsid w:val="00E26013"/>
    <w:rsid w:val="00E26F13"/>
    <w:rsid w:val="00E31630"/>
    <w:rsid w:val="00E320C0"/>
    <w:rsid w:val="00E33B3F"/>
    <w:rsid w:val="00E35912"/>
    <w:rsid w:val="00E36514"/>
    <w:rsid w:val="00E3761E"/>
    <w:rsid w:val="00E409CA"/>
    <w:rsid w:val="00E421D6"/>
    <w:rsid w:val="00E46004"/>
    <w:rsid w:val="00E46CF1"/>
    <w:rsid w:val="00E47484"/>
    <w:rsid w:val="00E555F7"/>
    <w:rsid w:val="00E56D77"/>
    <w:rsid w:val="00E5757A"/>
    <w:rsid w:val="00E61068"/>
    <w:rsid w:val="00E621C2"/>
    <w:rsid w:val="00E63988"/>
    <w:rsid w:val="00E644BC"/>
    <w:rsid w:val="00E64DAF"/>
    <w:rsid w:val="00E67067"/>
    <w:rsid w:val="00E70C72"/>
    <w:rsid w:val="00E70D3D"/>
    <w:rsid w:val="00E7243D"/>
    <w:rsid w:val="00E72C7D"/>
    <w:rsid w:val="00E750B3"/>
    <w:rsid w:val="00E75985"/>
    <w:rsid w:val="00E75AA2"/>
    <w:rsid w:val="00E76C6F"/>
    <w:rsid w:val="00E7769E"/>
    <w:rsid w:val="00E80CD7"/>
    <w:rsid w:val="00E81114"/>
    <w:rsid w:val="00E81D35"/>
    <w:rsid w:val="00E81E4F"/>
    <w:rsid w:val="00E839B9"/>
    <w:rsid w:val="00E83FC8"/>
    <w:rsid w:val="00E8475C"/>
    <w:rsid w:val="00E85F75"/>
    <w:rsid w:val="00E86C6D"/>
    <w:rsid w:val="00E87207"/>
    <w:rsid w:val="00E872CB"/>
    <w:rsid w:val="00E8777F"/>
    <w:rsid w:val="00E90729"/>
    <w:rsid w:val="00E914DF"/>
    <w:rsid w:val="00E9207F"/>
    <w:rsid w:val="00E9221E"/>
    <w:rsid w:val="00E92555"/>
    <w:rsid w:val="00E92690"/>
    <w:rsid w:val="00E92B32"/>
    <w:rsid w:val="00E940F6"/>
    <w:rsid w:val="00E9461B"/>
    <w:rsid w:val="00EA6823"/>
    <w:rsid w:val="00EA6FE2"/>
    <w:rsid w:val="00EB2382"/>
    <w:rsid w:val="00EB2781"/>
    <w:rsid w:val="00EB2EFB"/>
    <w:rsid w:val="00EB339A"/>
    <w:rsid w:val="00EB4DC3"/>
    <w:rsid w:val="00EB551A"/>
    <w:rsid w:val="00EB6249"/>
    <w:rsid w:val="00EC0896"/>
    <w:rsid w:val="00EC4169"/>
    <w:rsid w:val="00EC50FF"/>
    <w:rsid w:val="00EC52FD"/>
    <w:rsid w:val="00ED0FED"/>
    <w:rsid w:val="00ED1342"/>
    <w:rsid w:val="00ED20F1"/>
    <w:rsid w:val="00ED286E"/>
    <w:rsid w:val="00ED29EB"/>
    <w:rsid w:val="00ED3802"/>
    <w:rsid w:val="00ED69B3"/>
    <w:rsid w:val="00EE064A"/>
    <w:rsid w:val="00EE2A18"/>
    <w:rsid w:val="00EE2E30"/>
    <w:rsid w:val="00EE5C6D"/>
    <w:rsid w:val="00EE76B7"/>
    <w:rsid w:val="00EF0988"/>
    <w:rsid w:val="00EF156C"/>
    <w:rsid w:val="00EF28B8"/>
    <w:rsid w:val="00EF314D"/>
    <w:rsid w:val="00EF368E"/>
    <w:rsid w:val="00EF3824"/>
    <w:rsid w:val="00EF5873"/>
    <w:rsid w:val="00EF5EF4"/>
    <w:rsid w:val="00F009C4"/>
    <w:rsid w:val="00F0101C"/>
    <w:rsid w:val="00F0112C"/>
    <w:rsid w:val="00F0112D"/>
    <w:rsid w:val="00F041D7"/>
    <w:rsid w:val="00F05ADD"/>
    <w:rsid w:val="00F07916"/>
    <w:rsid w:val="00F13EC2"/>
    <w:rsid w:val="00F142EB"/>
    <w:rsid w:val="00F14899"/>
    <w:rsid w:val="00F15949"/>
    <w:rsid w:val="00F16697"/>
    <w:rsid w:val="00F16A12"/>
    <w:rsid w:val="00F21478"/>
    <w:rsid w:val="00F22824"/>
    <w:rsid w:val="00F239B3"/>
    <w:rsid w:val="00F2480C"/>
    <w:rsid w:val="00F24A52"/>
    <w:rsid w:val="00F24B46"/>
    <w:rsid w:val="00F304DC"/>
    <w:rsid w:val="00F3212B"/>
    <w:rsid w:val="00F37B4A"/>
    <w:rsid w:val="00F405AC"/>
    <w:rsid w:val="00F424D7"/>
    <w:rsid w:val="00F42536"/>
    <w:rsid w:val="00F51036"/>
    <w:rsid w:val="00F51266"/>
    <w:rsid w:val="00F5384A"/>
    <w:rsid w:val="00F55312"/>
    <w:rsid w:val="00F55952"/>
    <w:rsid w:val="00F559D9"/>
    <w:rsid w:val="00F55E48"/>
    <w:rsid w:val="00F61547"/>
    <w:rsid w:val="00F62F8F"/>
    <w:rsid w:val="00F64687"/>
    <w:rsid w:val="00F7079C"/>
    <w:rsid w:val="00F71C50"/>
    <w:rsid w:val="00F74B38"/>
    <w:rsid w:val="00F7642D"/>
    <w:rsid w:val="00F76FA4"/>
    <w:rsid w:val="00F77920"/>
    <w:rsid w:val="00F77DF5"/>
    <w:rsid w:val="00F80470"/>
    <w:rsid w:val="00F81452"/>
    <w:rsid w:val="00F81B14"/>
    <w:rsid w:val="00F833AD"/>
    <w:rsid w:val="00F85543"/>
    <w:rsid w:val="00F87B74"/>
    <w:rsid w:val="00F87E30"/>
    <w:rsid w:val="00F911EE"/>
    <w:rsid w:val="00F934C4"/>
    <w:rsid w:val="00F9721F"/>
    <w:rsid w:val="00FA1550"/>
    <w:rsid w:val="00FA5F75"/>
    <w:rsid w:val="00FA6C92"/>
    <w:rsid w:val="00FA7510"/>
    <w:rsid w:val="00FA75ED"/>
    <w:rsid w:val="00FB1011"/>
    <w:rsid w:val="00FB218E"/>
    <w:rsid w:val="00FB2FA5"/>
    <w:rsid w:val="00FB403B"/>
    <w:rsid w:val="00FB4370"/>
    <w:rsid w:val="00FB517E"/>
    <w:rsid w:val="00FB51B6"/>
    <w:rsid w:val="00FB535E"/>
    <w:rsid w:val="00FC57C4"/>
    <w:rsid w:val="00FC6B3D"/>
    <w:rsid w:val="00FC7110"/>
    <w:rsid w:val="00FC7AFE"/>
    <w:rsid w:val="00FD015C"/>
    <w:rsid w:val="00FD1640"/>
    <w:rsid w:val="00FD19B7"/>
    <w:rsid w:val="00FD1A6F"/>
    <w:rsid w:val="00FD1D8A"/>
    <w:rsid w:val="00FD2B43"/>
    <w:rsid w:val="00FD53E7"/>
    <w:rsid w:val="00FD7F20"/>
    <w:rsid w:val="00FE7405"/>
    <w:rsid w:val="00FE7997"/>
    <w:rsid w:val="00FF4C0E"/>
    <w:rsid w:val="00FF5279"/>
    <w:rsid w:val="00FF5741"/>
    <w:rsid w:val="00FF6107"/>
    <w:rsid w:val="00FF6466"/>
    <w:rsid w:val="00FF65FA"/>
    <w:rsid w:val="00FF6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6F"/>
    <w:rPr>
      <w:sz w:val="24"/>
      <w:szCs w:val="28"/>
    </w:rPr>
  </w:style>
  <w:style w:type="paragraph" w:styleId="1">
    <w:name w:val="heading 1"/>
    <w:basedOn w:val="a"/>
    <w:next w:val="a"/>
    <w:qFormat/>
    <w:rsid w:val="00635238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635238"/>
    <w:pPr>
      <w:keepNext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635238"/>
    <w:pPr>
      <w:keepNext/>
      <w:ind w:firstLine="374"/>
      <w:outlineLvl w:val="2"/>
    </w:pPr>
    <w:rPr>
      <w:sz w:val="32"/>
      <w:szCs w:val="32"/>
    </w:rPr>
  </w:style>
  <w:style w:type="paragraph" w:styleId="4">
    <w:name w:val="heading 4"/>
    <w:basedOn w:val="a"/>
    <w:next w:val="a"/>
    <w:qFormat/>
    <w:rsid w:val="00635238"/>
    <w:pPr>
      <w:keepNext/>
      <w:ind w:firstLine="935"/>
      <w:outlineLvl w:val="3"/>
    </w:pPr>
    <w:rPr>
      <w:sz w:val="32"/>
      <w:szCs w:val="32"/>
    </w:rPr>
  </w:style>
  <w:style w:type="paragraph" w:styleId="5">
    <w:name w:val="heading 5"/>
    <w:basedOn w:val="a"/>
    <w:next w:val="a"/>
    <w:qFormat/>
    <w:rsid w:val="00635238"/>
    <w:pPr>
      <w:keepNext/>
      <w:ind w:firstLine="748"/>
      <w:outlineLvl w:val="4"/>
    </w:pPr>
    <w:rPr>
      <w:sz w:val="32"/>
      <w:szCs w:val="32"/>
    </w:rPr>
  </w:style>
  <w:style w:type="paragraph" w:styleId="8">
    <w:name w:val="heading 8"/>
    <w:basedOn w:val="a"/>
    <w:next w:val="a"/>
    <w:qFormat/>
    <w:rsid w:val="006D2367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3C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24A52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a4">
    <w:name w:val="header"/>
    <w:basedOn w:val="a"/>
    <w:link w:val="a5"/>
    <w:uiPriority w:val="99"/>
    <w:rsid w:val="006934A6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a7"/>
    <w:uiPriority w:val="99"/>
    <w:rsid w:val="006934A6"/>
    <w:pPr>
      <w:tabs>
        <w:tab w:val="center" w:pos="4153"/>
        <w:tab w:val="right" w:pos="8306"/>
      </w:tabs>
    </w:pPr>
  </w:style>
  <w:style w:type="paragraph" w:customStyle="1" w:styleId="a8">
    <w:name w:val="...."/>
    <w:basedOn w:val="Default"/>
    <w:next w:val="Default"/>
    <w:rsid w:val="00DA7329"/>
    <w:rPr>
      <w:rFonts w:cs="Angsana New"/>
      <w:color w:val="auto"/>
    </w:rPr>
  </w:style>
  <w:style w:type="paragraph" w:customStyle="1" w:styleId="a9">
    <w:name w:val=".........."/>
    <w:basedOn w:val="Default"/>
    <w:next w:val="Default"/>
    <w:rsid w:val="00DA7329"/>
    <w:rPr>
      <w:rFonts w:cs="Angsana New"/>
      <w:color w:val="auto"/>
    </w:rPr>
  </w:style>
  <w:style w:type="paragraph" w:styleId="aa">
    <w:name w:val="Title"/>
    <w:basedOn w:val="a"/>
    <w:qFormat/>
    <w:rsid w:val="00635238"/>
    <w:pPr>
      <w:jc w:val="center"/>
    </w:pPr>
    <w:rPr>
      <w:b/>
      <w:bCs/>
      <w:sz w:val="32"/>
      <w:szCs w:val="32"/>
    </w:rPr>
  </w:style>
  <w:style w:type="paragraph" w:styleId="ab">
    <w:name w:val="Subtitle"/>
    <w:basedOn w:val="a"/>
    <w:link w:val="ac"/>
    <w:qFormat/>
    <w:rsid w:val="00635238"/>
    <w:pPr>
      <w:jc w:val="right"/>
    </w:pPr>
    <w:rPr>
      <w:sz w:val="32"/>
      <w:szCs w:val="32"/>
    </w:rPr>
  </w:style>
  <w:style w:type="paragraph" w:styleId="ad">
    <w:name w:val="Body Text"/>
    <w:basedOn w:val="a"/>
    <w:rsid w:val="00635238"/>
    <w:pPr>
      <w:spacing w:after="120"/>
    </w:pPr>
    <w:rPr>
      <w:rFonts w:eastAsia="SimSun"/>
      <w:lang w:eastAsia="zh-CN"/>
    </w:rPr>
  </w:style>
  <w:style w:type="character" w:styleId="ae">
    <w:name w:val="page number"/>
    <w:basedOn w:val="a0"/>
    <w:rsid w:val="00A15FD4"/>
  </w:style>
  <w:style w:type="paragraph" w:styleId="af">
    <w:name w:val="Balloon Text"/>
    <w:basedOn w:val="a"/>
    <w:semiHidden/>
    <w:rsid w:val="00A15FD4"/>
    <w:rPr>
      <w:rFonts w:ascii="Tahoma" w:hAnsi="Tahoma"/>
      <w:sz w:val="16"/>
      <w:szCs w:val="18"/>
    </w:rPr>
  </w:style>
  <w:style w:type="paragraph" w:styleId="af0">
    <w:name w:val="Normal (Web)"/>
    <w:basedOn w:val="a"/>
    <w:uiPriority w:val="99"/>
    <w:rsid w:val="003F6252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f1">
    <w:name w:val="Strong"/>
    <w:basedOn w:val="a0"/>
    <w:uiPriority w:val="22"/>
    <w:qFormat/>
    <w:rsid w:val="003F6252"/>
    <w:rPr>
      <w:b/>
      <w:bCs/>
    </w:rPr>
  </w:style>
  <w:style w:type="paragraph" w:styleId="20">
    <w:name w:val="Body Text 2"/>
    <w:basedOn w:val="a"/>
    <w:rsid w:val="00AF1DEF"/>
    <w:pPr>
      <w:spacing w:after="120" w:line="480" w:lineRule="auto"/>
    </w:pPr>
  </w:style>
  <w:style w:type="paragraph" w:customStyle="1" w:styleId="-122">
    <w:name w:val="ลักษณะ กึ่งกลาง ขวา:  -1.22 ซม."/>
    <w:basedOn w:val="a"/>
    <w:rsid w:val="00AF1DEF"/>
    <w:pPr>
      <w:jc w:val="center"/>
    </w:pPr>
    <w:rPr>
      <w:rFonts w:ascii="Cordia New" w:eastAsia="Angsana New" w:hAnsi="Cordia New"/>
      <w:sz w:val="28"/>
    </w:rPr>
  </w:style>
  <w:style w:type="character" w:customStyle="1" w:styleId="10">
    <w:name w:val="ตัวแทนข้อความ1"/>
    <w:semiHidden/>
    <w:rsid w:val="006C66C5"/>
    <w:rPr>
      <w:color w:val="808080"/>
    </w:rPr>
  </w:style>
  <w:style w:type="paragraph" w:styleId="af2">
    <w:name w:val="List Paragraph"/>
    <w:basedOn w:val="a"/>
    <w:uiPriority w:val="34"/>
    <w:qFormat/>
    <w:rsid w:val="006C66C5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af3">
    <w:name w:val="Hyperlink"/>
    <w:basedOn w:val="a0"/>
    <w:rsid w:val="006761E4"/>
    <w:rPr>
      <w:strike w:val="0"/>
      <w:dstrike w:val="0"/>
      <w:color w:val="6666FF"/>
      <w:u w:val="none"/>
      <w:effect w:val="none"/>
    </w:rPr>
  </w:style>
  <w:style w:type="character" w:customStyle="1" w:styleId="a7">
    <w:name w:val="ท้ายกระดาษ อักขระ"/>
    <w:basedOn w:val="a0"/>
    <w:link w:val="a6"/>
    <w:uiPriority w:val="99"/>
    <w:rsid w:val="00B852CD"/>
    <w:rPr>
      <w:sz w:val="24"/>
      <w:szCs w:val="28"/>
    </w:rPr>
  </w:style>
  <w:style w:type="character" w:customStyle="1" w:styleId="a5">
    <w:name w:val="หัวกระดาษ อักขระ"/>
    <w:basedOn w:val="a0"/>
    <w:link w:val="a4"/>
    <w:uiPriority w:val="99"/>
    <w:rsid w:val="00136645"/>
    <w:rPr>
      <w:sz w:val="24"/>
      <w:szCs w:val="28"/>
    </w:rPr>
  </w:style>
  <w:style w:type="character" w:customStyle="1" w:styleId="ac">
    <w:name w:val="ชื่อเรื่องรอง อักขระ"/>
    <w:basedOn w:val="a0"/>
    <w:link w:val="ab"/>
    <w:rsid w:val="008E282D"/>
    <w:rPr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711D47"/>
    <w:rPr>
      <w:sz w:val="32"/>
      <w:szCs w:val="32"/>
    </w:rPr>
  </w:style>
  <w:style w:type="character" w:customStyle="1" w:styleId="FooterChar1">
    <w:name w:val="Footer Char1"/>
    <w:basedOn w:val="a0"/>
    <w:uiPriority w:val="99"/>
    <w:locked/>
    <w:rsid w:val="00711D47"/>
    <w:rPr>
      <w:rFonts w:cs="Angsana New"/>
      <w:sz w:val="24"/>
      <w:szCs w:val="28"/>
      <w:lang w:val="en-US" w:eastAsia="en-US"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6F"/>
    <w:rPr>
      <w:sz w:val="24"/>
      <w:szCs w:val="28"/>
    </w:rPr>
  </w:style>
  <w:style w:type="paragraph" w:styleId="1">
    <w:name w:val="heading 1"/>
    <w:basedOn w:val="a"/>
    <w:next w:val="a"/>
    <w:qFormat/>
    <w:rsid w:val="00635238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635238"/>
    <w:pPr>
      <w:keepNext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635238"/>
    <w:pPr>
      <w:keepNext/>
      <w:ind w:firstLine="374"/>
      <w:outlineLvl w:val="2"/>
    </w:pPr>
    <w:rPr>
      <w:sz w:val="32"/>
      <w:szCs w:val="32"/>
    </w:rPr>
  </w:style>
  <w:style w:type="paragraph" w:styleId="4">
    <w:name w:val="heading 4"/>
    <w:basedOn w:val="a"/>
    <w:next w:val="a"/>
    <w:qFormat/>
    <w:rsid w:val="00635238"/>
    <w:pPr>
      <w:keepNext/>
      <w:ind w:firstLine="935"/>
      <w:outlineLvl w:val="3"/>
    </w:pPr>
    <w:rPr>
      <w:sz w:val="32"/>
      <w:szCs w:val="32"/>
    </w:rPr>
  </w:style>
  <w:style w:type="paragraph" w:styleId="5">
    <w:name w:val="heading 5"/>
    <w:basedOn w:val="a"/>
    <w:next w:val="a"/>
    <w:qFormat/>
    <w:rsid w:val="00635238"/>
    <w:pPr>
      <w:keepNext/>
      <w:ind w:firstLine="748"/>
      <w:outlineLvl w:val="4"/>
    </w:pPr>
    <w:rPr>
      <w:sz w:val="32"/>
      <w:szCs w:val="32"/>
    </w:rPr>
  </w:style>
  <w:style w:type="paragraph" w:styleId="8">
    <w:name w:val="heading 8"/>
    <w:basedOn w:val="a"/>
    <w:next w:val="a"/>
    <w:qFormat/>
    <w:rsid w:val="006D2367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3C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24A52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a4">
    <w:name w:val="header"/>
    <w:basedOn w:val="a"/>
    <w:link w:val="a5"/>
    <w:uiPriority w:val="99"/>
    <w:rsid w:val="006934A6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a7"/>
    <w:uiPriority w:val="99"/>
    <w:rsid w:val="006934A6"/>
    <w:pPr>
      <w:tabs>
        <w:tab w:val="center" w:pos="4153"/>
        <w:tab w:val="right" w:pos="8306"/>
      </w:tabs>
    </w:pPr>
  </w:style>
  <w:style w:type="paragraph" w:customStyle="1" w:styleId="a8">
    <w:name w:val="...."/>
    <w:basedOn w:val="Default"/>
    <w:next w:val="Default"/>
    <w:rsid w:val="00DA7329"/>
    <w:rPr>
      <w:rFonts w:cs="Angsana New"/>
      <w:color w:val="auto"/>
    </w:rPr>
  </w:style>
  <w:style w:type="paragraph" w:customStyle="1" w:styleId="a9">
    <w:name w:val=".........."/>
    <w:basedOn w:val="Default"/>
    <w:next w:val="Default"/>
    <w:rsid w:val="00DA7329"/>
    <w:rPr>
      <w:rFonts w:cs="Angsana New"/>
      <w:color w:val="auto"/>
    </w:rPr>
  </w:style>
  <w:style w:type="paragraph" w:styleId="aa">
    <w:name w:val="Title"/>
    <w:basedOn w:val="a"/>
    <w:qFormat/>
    <w:rsid w:val="00635238"/>
    <w:pPr>
      <w:jc w:val="center"/>
    </w:pPr>
    <w:rPr>
      <w:b/>
      <w:bCs/>
      <w:sz w:val="32"/>
      <w:szCs w:val="32"/>
    </w:rPr>
  </w:style>
  <w:style w:type="paragraph" w:styleId="ab">
    <w:name w:val="Subtitle"/>
    <w:basedOn w:val="a"/>
    <w:link w:val="ac"/>
    <w:qFormat/>
    <w:rsid w:val="00635238"/>
    <w:pPr>
      <w:jc w:val="right"/>
    </w:pPr>
    <w:rPr>
      <w:sz w:val="32"/>
      <w:szCs w:val="32"/>
    </w:rPr>
  </w:style>
  <w:style w:type="paragraph" w:styleId="ad">
    <w:name w:val="Body Text"/>
    <w:basedOn w:val="a"/>
    <w:rsid w:val="00635238"/>
    <w:pPr>
      <w:spacing w:after="120"/>
    </w:pPr>
    <w:rPr>
      <w:rFonts w:eastAsia="SimSun"/>
      <w:lang w:eastAsia="zh-CN"/>
    </w:rPr>
  </w:style>
  <w:style w:type="character" w:styleId="ae">
    <w:name w:val="page number"/>
    <w:basedOn w:val="a0"/>
    <w:rsid w:val="00A15FD4"/>
  </w:style>
  <w:style w:type="paragraph" w:styleId="af">
    <w:name w:val="Balloon Text"/>
    <w:basedOn w:val="a"/>
    <w:semiHidden/>
    <w:rsid w:val="00A15FD4"/>
    <w:rPr>
      <w:rFonts w:ascii="Tahoma" w:hAnsi="Tahoma"/>
      <w:sz w:val="16"/>
      <w:szCs w:val="18"/>
    </w:rPr>
  </w:style>
  <w:style w:type="paragraph" w:styleId="af0">
    <w:name w:val="Normal (Web)"/>
    <w:basedOn w:val="a"/>
    <w:uiPriority w:val="99"/>
    <w:rsid w:val="003F6252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f1">
    <w:name w:val="Strong"/>
    <w:basedOn w:val="a0"/>
    <w:uiPriority w:val="22"/>
    <w:qFormat/>
    <w:rsid w:val="003F6252"/>
    <w:rPr>
      <w:b/>
      <w:bCs/>
    </w:rPr>
  </w:style>
  <w:style w:type="paragraph" w:styleId="20">
    <w:name w:val="Body Text 2"/>
    <w:basedOn w:val="a"/>
    <w:rsid w:val="00AF1DEF"/>
    <w:pPr>
      <w:spacing w:after="120" w:line="480" w:lineRule="auto"/>
    </w:pPr>
  </w:style>
  <w:style w:type="paragraph" w:customStyle="1" w:styleId="-122">
    <w:name w:val="ลักษณะ กึ่งกลาง ขวา:  -1.22 ซม."/>
    <w:basedOn w:val="a"/>
    <w:rsid w:val="00AF1DEF"/>
    <w:pPr>
      <w:jc w:val="center"/>
    </w:pPr>
    <w:rPr>
      <w:rFonts w:ascii="Cordia New" w:eastAsia="Angsana New" w:hAnsi="Cordia New"/>
      <w:sz w:val="28"/>
    </w:rPr>
  </w:style>
  <w:style w:type="character" w:customStyle="1" w:styleId="10">
    <w:name w:val="ตัวแทนข้อความ1"/>
    <w:semiHidden/>
    <w:rsid w:val="006C66C5"/>
    <w:rPr>
      <w:color w:val="808080"/>
    </w:rPr>
  </w:style>
  <w:style w:type="paragraph" w:styleId="af2">
    <w:name w:val="List Paragraph"/>
    <w:basedOn w:val="a"/>
    <w:uiPriority w:val="34"/>
    <w:qFormat/>
    <w:rsid w:val="006C66C5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af3">
    <w:name w:val="Hyperlink"/>
    <w:basedOn w:val="a0"/>
    <w:rsid w:val="006761E4"/>
    <w:rPr>
      <w:strike w:val="0"/>
      <w:dstrike w:val="0"/>
      <w:color w:val="6666FF"/>
      <w:u w:val="none"/>
      <w:effect w:val="none"/>
    </w:rPr>
  </w:style>
  <w:style w:type="character" w:customStyle="1" w:styleId="a7">
    <w:name w:val="ท้ายกระดาษ อักขระ"/>
    <w:basedOn w:val="a0"/>
    <w:link w:val="a6"/>
    <w:uiPriority w:val="99"/>
    <w:rsid w:val="00B852CD"/>
    <w:rPr>
      <w:sz w:val="24"/>
      <w:szCs w:val="28"/>
    </w:rPr>
  </w:style>
  <w:style w:type="character" w:customStyle="1" w:styleId="a5">
    <w:name w:val="หัวกระดาษ อักขระ"/>
    <w:basedOn w:val="a0"/>
    <w:link w:val="a4"/>
    <w:uiPriority w:val="99"/>
    <w:rsid w:val="00136645"/>
    <w:rPr>
      <w:sz w:val="24"/>
      <w:szCs w:val="28"/>
    </w:rPr>
  </w:style>
  <w:style w:type="character" w:customStyle="1" w:styleId="ac">
    <w:name w:val="ชื่อเรื่องรอง อักขระ"/>
    <w:basedOn w:val="a0"/>
    <w:link w:val="ab"/>
    <w:rsid w:val="008E282D"/>
    <w:rPr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711D47"/>
    <w:rPr>
      <w:sz w:val="32"/>
      <w:szCs w:val="32"/>
    </w:rPr>
  </w:style>
  <w:style w:type="character" w:customStyle="1" w:styleId="FooterChar1">
    <w:name w:val="Footer Char1"/>
    <w:basedOn w:val="a0"/>
    <w:uiPriority w:val="99"/>
    <w:locked/>
    <w:rsid w:val="00711D47"/>
    <w:rPr>
      <w:rFonts w:cs="Angsana New"/>
      <w:sz w:val="24"/>
      <w:szCs w:val="28"/>
      <w:lang w:val="en-US"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5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4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1.jpeg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oter" Target="footer8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7.xml"/><Relationship Id="rId2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00F8E-7A31-4B59-83A9-422FCA837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6839</Words>
  <Characters>38986</Characters>
  <Application>Microsoft Office Word</Application>
  <DocSecurity>0</DocSecurity>
  <Lines>324</Lines>
  <Paragraphs>91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คู่มือการจัดทำรายงานการประเมินตนเอง</vt:lpstr>
    </vt:vector>
  </TitlesOfParts>
  <Company>nzn</Company>
  <LinksUpToDate>false</LinksUpToDate>
  <CharactersWithSpaces>45734</CharactersWithSpaces>
  <SharedDoc>false</SharedDoc>
  <HLinks>
    <vt:vector size="6" baseType="variant">
      <vt:variant>
        <vt:i4>2359410</vt:i4>
      </vt:variant>
      <vt:variant>
        <vt:i4>0</vt:i4>
      </vt:variant>
      <vt:variant>
        <vt:i4>0</vt:i4>
      </vt:variant>
      <vt:variant>
        <vt:i4>5</vt:i4>
      </vt:variant>
      <vt:variant>
        <vt:lpwstr>http://www.kpru.ac.th/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คู่มือการจัดทำรายงานการประเมินตนเอง</dc:title>
  <dc:creator>WincoolV5</dc:creator>
  <cp:lastModifiedBy>Windows User</cp:lastModifiedBy>
  <cp:revision>8</cp:revision>
  <cp:lastPrinted>2019-11-22T06:52:00Z</cp:lastPrinted>
  <dcterms:created xsi:type="dcterms:W3CDTF">2020-07-20T08:53:00Z</dcterms:created>
  <dcterms:modified xsi:type="dcterms:W3CDTF">2020-07-29T04:19:00Z</dcterms:modified>
</cp:coreProperties>
</file>